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14="http://schemas.microsoft.com/office/word/2010/wordml" xmlns:wp14="http://schemas.microsoft.com/office/word/2010/wordprocessingDrawing"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xmlns:mc="http://schemas.openxmlformats.org/markup-compatibility/2006" mc:Ignorable="w14 wp14">
  <w:body>
    <w:bookmarkStart w:name="положения" w:id="9"/>
    <w:bookmarkEnd w:id="9"/>
    <w:bookmarkStart w:name="Xf2680841b8fcd8f3c1237e6f78d599fe9ee36c3" w:id="11"/>
    <w:p w:rsidR="46051CCD" w:rsidP="77D8592E" w:rsidRDefault="46051CCD" w14:paraId="21C6FA88" w14:textId="4C2145D6">
      <w:pPr>
        <w:pStyle w:val="Title"/>
        <w:suppressLineNumbers w:val="0"/>
        <w:bidi w:val="0"/>
        <w:spacing w:before="0" w:beforeAutospacing="off" w:after="80" w:afterAutospacing="off" w:line="240" w:lineRule="auto"/>
        <w:ind w:left="0" w:right="0"/>
        <w:jc w:val="center"/>
        <w:rPr>
          <w:color w:val="156082" w:themeColor="accent1" w:themeTint="FF" w:themeShade="FF"/>
        </w:rPr>
      </w:pPr>
      <w:r w:rsidRPr="77D8592E" w:rsidR="46051CCD">
        <w:rPr>
          <w:color w:val="156082" w:themeColor="accent1" w:themeTint="FF" w:themeShade="FF"/>
        </w:rPr>
        <w:t>ZASADY</w:t>
      </w:r>
    </w:p>
    <w:p xmlns:wp14="http://schemas.microsoft.com/office/word/2010/wordml" w:rsidP="77D8592E" w14:paraId="02B8818F" wp14:textId="77777777">
      <w:pPr>
        <w:pStyle w:val="Normal"/>
        <w:suppressLineNumbers w:val="0"/>
        <w:bidi w:val="0"/>
        <w:spacing w:before="0" w:beforeAutospacing="off" w:after="200" w:afterAutospacing="off" w:line="259" w:lineRule="auto"/>
        <w:ind w:left="0" w:right="0"/>
        <w:jc w:val="center"/>
        <w:rPr>
          <w:color w:val="156082" w:themeColor="accent1" w:themeTint="FF" w:themeShade="FF"/>
          <w:sz w:val="36"/>
          <w:szCs w:val="36"/>
        </w:rPr>
      </w:pPr>
      <w:r w:rsidRPr="77D8592E" w:rsidR="77D8592E">
        <w:rPr>
          <w:color w:val="156082" w:themeColor="accent1" w:themeTint="FF" w:themeShade="FF"/>
        </w:rPr>
        <w:t>PRZEPROWADZANIA DRUŻYNOWEGO BIEGU RANKINGOWEGO</w:t>
      </w:r>
    </w:p>
    <w:bookmarkStart w:name="ace-battle-run-team-mile" w:id="10"/>
    <w:p xmlns:wp14="http://schemas.microsoft.com/office/word/2010/wordml" w:rsidP="566F2126" w14:paraId="6B669E6D" wp14:textId="3EC1AA59">
      <w:pPr>
        <w:pStyle w:val="Title"/>
        <w:jc w:val="center"/>
        <w:rPr>
          <w:color w:val="156082" w:themeColor="accent1" w:themeTint="FF" w:themeShade="FF"/>
        </w:rPr>
      </w:pPr>
      <w:r w:rsidRPr="77D8592E" w:rsidR="77D8592E">
        <w:rPr>
          <w:color w:val="156082" w:themeColor="accent1" w:themeTint="FF" w:themeShade="FF"/>
        </w:rPr>
        <w:t>ACE BATTLE RUN — TEAM MILE</w:t>
      </w:r>
    </w:p>
    <w:p xmlns:wp14="http://schemas.microsoft.com/office/word/2010/wordml" w:rsidP="7E92F74D" w14:paraId="46485CB8" wp14:textId="77777777">
      <w:pPr>
        <w:pStyle w:val="FirstParagraph"/>
        <w:jc w:val="center"/>
      </w:pPr>
      <w:r w:rsidRPr="3131BCEE" w:rsidR="3131BCEE">
        <w:rPr>
          <w:b w:val="1"/>
          <w:bCs w:val="1"/>
        </w:rPr>
        <w:t>Wersja dla wydarzeń organizowanych na terytorium Rzeczypospolitej Polskiej</w:t>
      </w:r>
    </w:p>
    <w:p xmlns:wp14="http://schemas.microsoft.com/office/word/2010/wordml" w:rsidP="3131BCEE" w14:paraId="4C3AFD82" wp14:textId="42807D6F">
      <w:pPr>
        <w:pStyle w:val="Heading3"/>
        <w:keepNext w:val="1"/>
        <w:keepLines w:val="1"/>
        <w:spacing w:before="160" w:after="80"/>
        <w:jc w:val="center"/>
        <w:rPr>
          <w:rFonts w:ascii="Aptos" w:hAnsi="Aptos" w:eastAsia="Aptos" w:cs="Aptos"/>
          <w:noProof w:val="0"/>
          <w:sz w:val="24"/>
          <w:szCs w:val="24"/>
          <w:lang w:val="en-US"/>
        </w:rPr>
      </w:pPr>
      <w:r w:rsidRPr="3131BCEE" w:rsidR="2D115216">
        <w:rPr>
          <w:rFonts w:ascii="Aptos" w:hAnsi="Aptos" w:eastAsia="Aptos" w:cs="Aptos"/>
          <w:b w:val="0"/>
          <w:bCs w:val="0"/>
          <w:i w:val="0"/>
          <w:iCs w:val="0"/>
          <w:caps w:val="0"/>
          <w:smallCaps w:val="0"/>
          <w:noProof w:val="0"/>
          <w:color w:val="0F4761" w:themeColor="accent1" w:themeTint="FF" w:themeShade="BF"/>
          <w:sz w:val="28"/>
          <w:szCs w:val="28"/>
          <w:lang w:val="en-US"/>
        </w:rPr>
        <w:t>FORMAT DRUŻYNOWO-INDYWIDUALNY</w:t>
      </w:r>
    </w:p>
    <w:p xmlns:wp14="http://schemas.microsoft.com/office/word/2010/wordml" w:rsidP="7E92F74D" w14:paraId="672A6659" wp14:textId="24BAD28B">
      <w:pPr>
        <w:jc w:val="both"/>
      </w:pPr>
    </w:p>
    <w:bookmarkEnd w:id="10"/>
    <w:bookmarkEnd w:id="11"/>
    <w:p xmlns:wp14="http://schemas.microsoft.com/office/word/2010/wordml" w:rsidP="7E92F74D" w14:paraId="4982928A" wp14:textId="77777777">
      <w:pPr>
        <w:pStyle w:val="Heading1"/>
        <w:jc w:val="both"/>
      </w:pPr>
      <w:bookmarkStart w:name="_Toc980395866" w:id="1259128310"/>
      <w:bookmarkStart w:name="_Toc1772666430" w:id="623216332"/>
      <w:r>
        <w:rPr/>
        <w:t xml:space="preserve">SPIS TREŚCI</w:t>
      </w:r>
      <w:bookmarkEnd w:id="1259128310"/>
      <w:bookmarkEnd w:id="623216332"/>
    </w:p>
    <w:p xmlns:wp14="http://schemas.microsoft.com/office/word/2010/wordml" w14:paraId="147C5229" wp14:textId="77777777">
      <w:pPr>
        <w:pStyle w:val="TOC1"/>
        <w:tabs>
          <w:tab w:val="right" w:leader="dot" w:pos="9350"/>
        </w:tabs>
        <w:ind w:left="0"/>
      </w:pPr>
      <w:r>
        <w:rPr>
          <w:noProof/>
        </w:rPr>
        <w:fldChar w:fldCharType="begin" w:dirty="true"/>
      </w:r>
      <w:r>
        <w:rPr>
          <w:noProof/>
        </w:rPr>
        <w:instrText xml:space="preserve"> TOC \o "1-3" \h \z \u </w:instrText>
      </w:r>
      <w:r>
        <w:rPr>
          <w:noProof/>
        </w:rPr>
        <w:fldChar w:fldCharType="separate"/>
      </w:r>
      <w:r>
        <w:rPr>
          <w:noProof/>
        </w:rPr>
        <w:t xml:space="preserve">1. POSTANOWIENIA OGÓLNE</w:t>
      </w:r>
      <w:r>
        <w:rPr>
          <w:noProof/>
        </w:rPr>
        <w:tab/>
      </w:r>
      <w:r>
        <w:rPr>
          <w:noProof/>
        </w:rPr>
        <w:t xml:space="preserve">4</w:t>
      </w:r>
    </w:p>
    <w:p xmlns:wp14="http://schemas.microsoft.com/office/word/2010/wordml" w14:paraId="05DA75DC" wp14:textId="77777777">
      <w:pPr>
        <w:pStyle w:val="TOC2"/>
        <w:tabs>
          <w:tab w:val="right" w:leader="dot" w:pos="9350"/>
        </w:tabs>
        <w:ind w:left="240"/>
      </w:pPr>
      <w:r>
        <w:rPr>
          <w:noProof/>
        </w:rPr>
        <w:t xml:space="preserve">1.1. Pojęcie drużynowego biegu rankingowego</w:t>
      </w:r>
      <w:r>
        <w:rPr>
          <w:noProof/>
        </w:rPr>
        <w:tab/>
      </w:r>
      <w:r>
        <w:rPr>
          <w:noProof/>
        </w:rPr>
        <w:t xml:space="preserve">4</w:t>
      </w:r>
    </w:p>
    <w:p xmlns:wp14="http://schemas.microsoft.com/office/word/2010/wordml" w14:paraId="78AABDCD" wp14:textId="77777777">
      <w:pPr>
        <w:pStyle w:val="TOC2"/>
        <w:tabs>
          <w:tab w:val="right" w:leader="dot" w:pos="9350"/>
        </w:tabs>
        <w:ind w:left="240"/>
      </w:pPr>
      <w:r>
        <w:rPr>
          <w:noProof/>
        </w:rPr>
        <w:t xml:space="preserve">1.2. Organizacja Biegu</w:t>
      </w:r>
      <w:r>
        <w:rPr>
          <w:noProof/>
        </w:rPr>
        <w:tab/>
      </w:r>
      <w:r>
        <w:rPr>
          <w:noProof/>
        </w:rPr>
        <w:t xml:space="preserve">4</w:t>
      </w:r>
    </w:p>
    <w:p xmlns:wp14="http://schemas.microsoft.com/office/word/2010/wordml" w14:paraId="22319726" wp14:textId="77777777">
      <w:pPr>
        <w:pStyle w:val="TOC2"/>
        <w:tabs>
          <w:tab w:val="right" w:leader="dot" w:pos="9350"/>
        </w:tabs>
        <w:ind w:left="240"/>
      </w:pPr>
      <w:r>
        <w:rPr>
          <w:noProof/>
        </w:rPr>
        <w:t xml:space="preserve">1.3. Charakter Zasad</w:t>
      </w:r>
      <w:r>
        <w:rPr>
          <w:noProof/>
        </w:rPr>
        <w:tab/>
      </w:r>
      <w:r>
        <w:rPr>
          <w:noProof/>
        </w:rPr>
        <w:t xml:space="preserve">4</w:t>
      </w:r>
    </w:p>
    <w:p xmlns:wp14="http://schemas.microsoft.com/office/word/2010/wordml" w14:paraId="4E4D5216" wp14:textId="77777777">
      <w:pPr>
        <w:pStyle w:val="TOC2"/>
        <w:tabs>
          <w:tab w:val="right" w:leader="dot" w:pos="9350"/>
        </w:tabs>
        <w:ind w:left="240"/>
      </w:pPr>
      <w:r>
        <w:rPr>
          <w:noProof/>
        </w:rPr>
        <w:t xml:space="preserve">1.4. Prawa do Zasad</w:t>
      </w:r>
      <w:r>
        <w:rPr>
          <w:noProof/>
        </w:rPr>
        <w:tab/>
      </w:r>
      <w:r>
        <w:rPr>
          <w:noProof/>
        </w:rPr>
        <w:t xml:space="preserve">5</w:t>
      </w:r>
    </w:p>
    <w:p xmlns:wp14="http://schemas.microsoft.com/office/word/2010/wordml" w14:paraId="69A1E464" wp14:textId="77777777">
      <w:pPr>
        <w:pStyle w:val="TOC2"/>
        <w:tabs>
          <w:tab w:val="right" w:leader="dot" w:pos="9350"/>
        </w:tabs>
        <w:ind w:left="240"/>
      </w:pPr>
      <w:r>
        <w:rPr>
          <w:noProof/>
        </w:rPr>
        <w:t xml:space="preserve">1.5. Cele Biegu</w:t>
      </w:r>
      <w:r>
        <w:rPr>
          <w:noProof/>
        </w:rPr>
        <w:tab/>
      </w:r>
      <w:r>
        <w:rPr>
          <w:noProof/>
        </w:rPr>
        <w:t xml:space="preserve">5</w:t>
      </w:r>
    </w:p>
    <w:p xmlns:wp14="http://schemas.microsoft.com/office/word/2010/wordml" w14:paraId="44815F51" wp14:textId="77777777">
      <w:pPr>
        <w:pStyle w:val="TOC1"/>
        <w:tabs>
          <w:tab w:val="right" w:leader="dot" w:pos="9350"/>
        </w:tabs>
        <w:ind w:left="0"/>
      </w:pPr>
      <w:r>
        <w:rPr>
          <w:noProof/>
        </w:rPr>
        <w:t xml:space="preserve">2. UCZESTNICY, ROLE I KATEGORIE</w:t>
      </w:r>
      <w:r>
        <w:rPr>
          <w:noProof/>
        </w:rPr>
        <w:tab/>
      </w:r>
      <w:r>
        <w:rPr>
          <w:noProof/>
        </w:rPr>
        <w:t xml:space="preserve">6</w:t>
      </w:r>
    </w:p>
    <w:p xmlns:wp14="http://schemas.microsoft.com/office/word/2010/wordml" w14:paraId="4AE72EF9" wp14:textId="77777777">
      <w:pPr>
        <w:pStyle w:val="TOC2"/>
        <w:tabs>
          <w:tab w:val="right" w:leader="dot" w:pos="9350"/>
        </w:tabs>
        <w:ind w:left="240"/>
      </w:pPr>
      <w:r>
        <w:rPr>
          <w:noProof/>
        </w:rPr>
        <w:t xml:space="preserve">2.1. Uczestnicy ekosystemu ACE BATTLE RUN</w:t>
      </w:r>
      <w:r>
        <w:rPr>
          <w:noProof/>
        </w:rPr>
        <w:tab/>
      </w:r>
      <w:r>
        <w:rPr>
          <w:noProof/>
        </w:rPr>
        <w:t xml:space="preserve">6</w:t>
      </w:r>
    </w:p>
    <w:p xmlns:wp14="http://schemas.microsoft.com/office/word/2010/wordml" w14:paraId="0353F63E" wp14:textId="77777777">
      <w:pPr>
        <w:pStyle w:val="TOC2"/>
        <w:tabs>
          <w:tab w:val="right" w:leader="dot" w:pos="9350"/>
        </w:tabs>
        <w:ind w:left="240"/>
      </w:pPr>
      <w:r>
        <w:rPr>
          <w:noProof/>
        </w:rPr>
        <w:t xml:space="preserve">2.2. Runner w ekosystemie ACE BATTLE RUN</w:t>
      </w:r>
      <w:r>
        <w:rPr>
          <w:noProof/>
        </w:rPr>
        <w:tab/>
      </w:r>
      <w:r>
        <w:rPr>
          <w:noProof/>
        </w:rPr>
        <w:t xml:space="preserve">6</w:t>
      </w:r>
    </w:p>
    <w:p xmlns:wp14="http://schemas.microsoft.com/office/word/2010/wordml" w14:paraId="6ADCCBC0" wp14:textId="77777777">
      <w:pPr>
        <w:pStyle w:val="TOC3"/>
        <w:tabs>
          <w:tab w:val="right" w:leader="dot" w:pos="9350"/>
        </w:tabs>
        <w:ind w:left="480"/>
      </w:pPr>
      <w:r>
        <w:rPr>
          <w:noProof/>
        </w:rPr>
        <w:t xml:space="preserve">2.2.1. Indywidualny Runner</w:t>
      </w:r>
      <w:r>
        <w:rPr>
          <w:noProof/>
        </w:rPr>
        <w:tab/>
      </w:r>
      <w:r>
        <w:rPr>
          <w:noProof/>
        </w:rPr>
        <w:t xml:space="preserve">6</w:t>
      </w:r>
    </w:p>
    <w:p xmlns:wp14="http://schemas.microsoft.com/office/word/2010/wordml" w14:paraId="0DDBA4D3" wp14:textId="77777777">
      <w:pPr>
        <w:pStyle w:val="TOC3"/>
        <w:tabs>
          <w:tab w:val="right" w:leader="dot" w:pos="9350"/>
        </w:tabs>
        <w:ind w:left="480"/>
      </w:pPr>
      <w:r>
        <w:rPr>
          <w:noProof/>
        </w:rPr>
        <w:t xml:space="preserve">2.2.2. Drużynowy Runner</w:t>
      </w:r>
      <w:r>
        <w:rPr>
          <w:noProof/>
        </w:rPr>
        <w:tab/>
      </w:r>
      <w:r>
        <w:rPr>
          <w:noProof/>
        </w:rPr>
        <w:t xml:space="preserve">7</w:t>
      </w:r>
    </w:p>
    <w:p xmlns:wp14="http://schemas.microsoft.com/office/word/2010/wordml" w14:paraId="0725CC88" wp14:textId="77777777">
      <w:pPr>
        <w:pStyle w:val="TOC3"/>
        <w:tabs>
          <w:tab w:val="right" w:leader="dot" w:pos="9350"/>
        </w:tabs>
        <w:ind w:left="480"/>
      </w:pPr>
      <w:r>
        <w:rPr>
          <w:noProof/>
        </w:rPr>
        <w:t xml:space="preserve">2.2.3. Player</w:t>
      </w:r>
      <w:r>
        <w:rPr>
          <w:noProof/>
        </w:rPr>
        <w:tab/>
      </w:r>
      <w:r>
        <w:rPr>
          <w:noProof/>
        </w:rPr>
        <w:t xml:space="preserve">7</w:t>
      </w:r>
    </w:p>
    <w:p xmlns:wp14="http://schemas.microsoft.com/office/word/2010/wordml" w14:paraId="21C882D0" wp14:textId="77777777">
      <w:pPr>
        <w:pStyle w:val="TOC1"/>
        <w:tabs>
          <w:tab w:val="right" w:leader="dot" w:pos="9350"/>
        </w:tabs>
        <w:ind w:left="0"/>
      </w:pPr>
      <w:r>
        <w:rPr>
          <w:noProof/>
        </w:rPr>
        <w:t xml:space="preserve">2.3. DRUŻYNY</w:t>
      </w:r>
      <w:r>
        <w:rPr>
          <w:noProof/>
        </w:rPr>
        <w:tab/>
      </w:r>
      <w:r>
        <w:rPr>
          <w:noProof/>
        </w:rPr>
        <w:t xml:space="preserve">7</w:t>
      </w:r>
    </w:p>
    <w:p xmlns:wp14="http://schemas.microsoft.com/office/word/2010/wordml" w14:paraId="3B4C7BA4" wp14:textId="77777777">
      <w:pPr>
        <w:pStyle w:val="TOC2"/>
        <w:tabs>
          <w:tab w:val="right" w:leader="dot" w:pos="9350"/>
        </w:tabs>
        <w:ind w:left="240"/>
      </w:pPr>
      <w:r>
        <w:rPr>
          <w:noProof/>
        </w:rPr>
        <w:t xml:space="preserve">2.3.1. Pojęcie drużyny</w:t>
      </w:r>
      <w:r>
        <w:rPr>
          <w:noProof/>
        </w:rPr>
        <w:tab/>
      </w:r>
      <w:r>
        <w:rPr>
          <w:noProof/>
        </w:rPr>
        <w:t xml:space="preserve">7</w:t>
      </w:r>
    </w:p>
    <w:p xmlns:wp14="http://schemas.microsoft.com/office/word/2010/wordml" w14:paraId="2F6B9986" wp14:textId="77777777">
      <w:pPr>
        <w:pStyle w:val="TOC2"/>
        <w:tabs>
          <w:tab w:val="right" w:leader="dot" w:pos="9350"/>
        </w:tabs>
        <w:ind w:left="240"/>
      </w:pPr>
      <w:r>
        <w:rPr>
          <w:noProof/>
        </w:rPr>
        <w:t xml:space="preserve">2.3.2. Utworzenie drużyny</w:t>
      </w:r>
      <w:r>
        <w:rPr>
          <w:noProof/>
        </w:rPr>
        <w:tab/>
      </w:r>
      <w:r>
        <w:rPr>
          <w:noProof/>
        </w:rPr>
        <w:t xml:space="preserve">8</w:t>
      </w:r>
    </w:p>
    <w:p xmlns:wp14="http://schemas.microsoft.com/office/word/2010/wordml" w14:paraId="44B0A208" wp14:textId="77777777">
      <w:pPr>
        <w:pStyle w:val="TOC2"/>
        <w:tabs>
          <w:tab w:val="right" w:leader="dot" w:pos="9350"/>
        </w:tabs>
        <w:ind w:left="240"/>
      </w:pPr>
      <w:r>
        <w:rPr>
          <w:noProof/>
        </w:rPr>
      </w:r>
      <w:r>
        <w:rPr>
          <w:noProof/>
        </w:rPr>
        <w:tab/>
      </w:r>
      <w:r>
        <w:rPr>
          <w:noProof/>
        </w:rPr>
        <w:t xml:space="preserve">8</w:t>
      </w:r>
    </w:p>
    <w:p xmlns:wp14="http://schemas.microsoft.com/office/word/2010/wordml" w14:paraId="323D1003" wp14:textId="77777777">
      <w:pPr>
        <w:pStyle w:val="TOC2"/>
        <w:tabs>
          <w:tab w:val="right" w:leader="dot" w:pos="9350"/>
        </w:tabs>
        <w:ind w:left="240"/>
      </w:pPr>
      <w:r>
        <w:rPr>
          <w:noProof/>
        </w:rPr>
        <w:t xml:space="preserve">2.3.3. Wewnętrzna organizacja drużyny</w:t>
      </w:r>
      <w:r>
        <w:rPr>
          <w:noProof/>
        </w:rPr>
        <w:tab/>
      </w:r>
      <w:r>
        <w:rPr>
          <w:noProof/>
        </w:rPr>
        <w:t xml:space="preserve">8</w:t>
      </w:r>
    </w:p>
    <w:p xmlns:wp14="http://schemas.microsoft.com/office/word/2010/wordml" w14:paraId="7BE381F1" wp14:textId="77777777">
      <w:pPr>
        <w:pStyle w:val="TOC2"/>
        <w:tabs>
          <w:tab w:val="right" w:leader="dot" w:pos="9350"/>
        </w:tabs>
        <w:ind w:left="240"/>
      </w:pPr>
      <w:r>
        <w:rPr>
          <w:noProof/>
        </w:rPr>
        <w:t xml:space="preserve">2.3.4. Nazwa drużyny</w:t>
      </w:r>
      <w:r>
        <w:rPr>
          <w:noProof/>
        </w:rPr>
        <w:tab/>
      </w:r>
      <w:r>
        <w:rPr>
          <w:noProof/>
        </w:rPr>
        <w:t xml:space="preserve">9</w:t>
      </w:r>
    </w:p>
    <w:p xmlns:wp14="http://schemas.microsoft.com/office/word/2010/wordml" w14:paraId="16BA5FB9" wp14:textId="77777777">
      <w:pPr>
        <w:pStyle w:val="TOC2"/>
        <w:tabs>
          <w:tab w:val="right" w:leader="dot" w:pos="9350"/>
        </w:tabs>
        <w:ind w:left="240"/>
      </w:pPr>
      <w:r>
        <w:rPr>
          <w:noProof/>
        </w:rPr>
        <w:t xml:space="preserve">2.3.5. Skład drużyny</w:t>
      </w:r>
      <w:r>
        <w:rPr>
          <w:noProof/>
        </w:rPr>
        <w:tab/>
      </w:r>
      <w:r>
        <w:rPr>
          <w:noProof/>
        </w:rPr>
        <w:t xml:space="preserve">9</w:t>
      </w:r>
    </w:p>
    <w:p xmlns:wp14="http://schemas.microsoft.com/office/word/2010/wordml" w14:paraId="398432A4" wp14:textId="77777777">
      <w:pPr>
        <w:pStyle w:val="TOC2"/>
        <w:tabs>
          <w:tab w:val="right" w:leader="dot" w:pos="9350"/>
        </w:tabs>
        <w:ind w:left="240"/>
      </w:pPr>
      <w:r>
        <w:rPr>
          <w:noProof/>
        </w:rPr>
        <w:t xml:space="preserve">2.3.6. Uzyskanie oficjalnego statusu drużyny w systemie AB</w:t>
      </w:r>
      <w:r>
        <w:rPr>
          <w:noProof/>
        </w:rPr>
        <w:tab/>
      </w:r>
      <w:r>
        <w:rPr>
          <w:noProof/>
        </w:rPr>
        <w:t xml:space="preserve">9</w:t>
      </w:r>
    </w:p>
    <w:p xmlns:wp14="http://schemas.microsoft.com/office/word/2010/wordml" w14:paraId="50A1E9FD" wp14:textId="77777777">
      <w:pPr>
        <w:pStyle w:val="TOC1"/>
        <w:tabs>
          <w:tab w:val="right" w:leader="dot" w:pos="9350"/>
        </w:tabs>
        <w:ind w:left="0"/>
      </w:pPr>
      <w:r>
        <w:rPr>
          <w:noProof/>
        </w:rPr>
        <w:t xml:space="preserve">2.4. Tworzenie klubu drużyn</w:t>
      </w:r>
      <w:r>
        <w:rPr>
          <w:noProof/>
        </w:rPr>
        <w:tab/>
      </w:r>
      <w:r>
        <w:rPr>
          <w:noProof/>
        </w:rPr>
        <w:t xml:space="preserve">10</w:t>
      </w:r>
    </w:p>
    <w:p xmlns:wp14="http://schemas.microsoft.com/office/word/2010/wordml" w14:paraId="03E81273" wp14:textId="77777777">
      <w:pPr>
        <w:pStyle w:val="TOC2"/>
        <w:tabs>
          <w:tab w:val="right" w:leader="dot" w:pos="9350"/>
        </w:tabs>
        <w:ind w:left="240"/>
      </w:pPr>
      <w:r>
        <w:rPr>
          <w:noProof/>
        </w:rPr>
        <w:t xml:space="preserve">2.4.1. Pojęcie klubu sportowego</w:t>
      </w:r>
      <w:r>
        <w:rPr>
          <w:noProof/>
        </w:rPr>
        <w:tab/>
      </w:r>
      <w:r>
        <w:rPr>
          <w:noProof/>
        </w:rPr>
        <w:t xml:space="preserve">10</w:t>
      </w:r>
    </w:p>
    <w:p xmlns:wp14="http://schemas.microsoft.com/office/word/2010/wordml" w14:paraId="51E8B940" wp14:textId="77777777">
      <w:pPr>
        <w:pStyle w:val="TOC1"/>
        <w:tabs>
          <w:tab w:val="right" w:leader="dot" w:pos="9350"/>
        </w:tabs>
        <w:ind w:left="0"/>
      </w:pPr>
      <w:r>
        <w:rPr>
          <w:noProof/>
        </w:rPr>
        <w:t xml:space="preserve">2.4.2. Członkowie klubu sportowego</w:t>
      </w:r>
      <w:r>
        <w:rPr>
          <w:noProof/>
        </w:rPr>
        <w:tab/>
      </w:r>
      <w:r>
        <w:rPr>
          <w:noProof/>
        </w:rPr>
        <w:t xml:space="preserve">10</w:t>
      </w:r>
    </w:p>
    <w:p xmlns:wp14="http://schemas.microsoft.com/office/word/2010/wordml" w14:paraId="121FA072" wp14:textId="77777777">
      <w:pPr>
        <w:pStyle w:val="TOC1"/>
        <w:tabs>
          <w:tab w:val="right" w:leader="dot" w:pos="9350"/>
        </w:tabs>
        <w:ind w:left="0"/>
      </w:pPr>
      <w:r>
        <w:rPr>
          <w:noProof/>
        </w:rPr>
        <w:t xml:space="preserve">2.5. ROLE W DRUŻYNOWYM BIEGU RANKINGOWYM</w:t>
      </w:r>
      <w:r>
        <w:rPr>
          <w:noProof/>
        </w:rPr>
        <w:tab/>
      </w:r>
      <w:r>
        <w:rPr>
          <w:noProof/>
        </w:rPr>
        <w:t xml:space="preserve">10</w:t>
      </w:r>
    </w:p>
    <w:p xmlns:wp14="http://schemas.microsoft.com/office/word/2010/wordml" w14:paraId="0CEE4C7C" wp14:textId="77777777">
      <w:pPr>
        <w:pStyle w:val="TOC2"/>
        <w:tabs>
          <w:tab w:val="right" w:leader="dot" w:pos="9350"/>
        </w:tabs>
        <w:ind w:left="240"/>
      </w:pPr>
      <w:r>
        <w:rPr>
          <w:noProof/>
        </w:rPr>
        <w:t xml:space="preserve">2.5.1. RACER</w:t>
      </w:r>
      <w:r>
        <w:rPr>
          <w:noProof/>
        </w:rPr>
        <w:tab/>
      </w:r>
      <w:r>
        <w:rPr>
          <w:noProof/>
        </w:rPr>
        <w:t xml:space="preserve">10</w:t>
      </w:r>
    </w:p>
    <w:p xmlns:wp14="http://schemas.microsoft.com/office/word/2010/wordml" w14:paraId="7218D6CA" wp14:textId="77777777">
      <w:pPr>
        <w:pStyle w:val="TOC2"/>
        <w:tabs>
          <w:tab w:val="right" w:leader="dot" w:pos="9350"/>
        </w:tabs>
        <w:ind w:left="240"/>
      </w:pPr>
      <w:r>
        <w:rPr>
          <w:noProof/>
        </w:rPr>
        <w:t xml:space="preserve">2.5.2. ACE</w:t>
      </w:r>
      <w:r>
        <w:rPr>
          <w:noProof/>
        </w:rPr>
        <w:tab/>
      </w:r>
      <w:r>
        <w:rPr>
          <w:noProof/>
        </w:rPr>
        <w:t xml:space="preserve">11</w:t>
      </w:r>
    </w:p>
    <w:p xmlns:wp14="http://schemas.microsoft.com/office/word/2010/wordml" w14:paraId="60501736" wp14:textId="77777777">
      <w:pPr>
        <w:pStyle w:val="TOC2"/>
        <w:tabs>
          <w:tab w:val="right" w:leader="dot" w:pos="9350"/>
        </w:tabs>
        <w:ind w:left="240"/>
      </w:pPr>
      <w:r>
        <w:rPr>
          <w:noProof/>
        </w:rPr>
        <w:t xml:space="preserve">2.5.3. JOKER</w:t>
      </w:r>
      <w:r>
        <w:rPr>
          <w:noProof/>
        </w:rPr>
        <w:tab/>
      </w:r>
      <w:r>
        <w:rPr>
          <w:noProof/>
        </w:rPr>
        <w:t xml:space="preserve">11</w:t>
      </w:r>
    </w:p>
    <w:p xmlns:wp14="http://schemas.microsoft.com/office/word/2010/wordml" w14:paraId="4737E36C" wp14:textId="77777777">
      <w:pPr>
        <w:pStyle w:val="TOC2"/>
        <w:tabs>
          <w:tab w:val="right" w:leader="dot" w:pos="9350"/>
        </w:tabs>
        <w:ind w:left="240"/>
      </w:pPr>
      <w:r>
        <w:rPr>
          <w:noProof/>
        </w:rPr>
      </w:r>
      <w:r>
        <w:rPr>
          <w:noProof/>
        </w:rPr>
        <w:tab/>
      </w:r>
      <w:r>
        <w:rPr>
          <w:noProof/>
        </w:rPr>
        <w:t xml:space="preserve">11</w:t>
      </w:r>
    </w:p>
    <w:p xmlns:wp14="http://schemas.microsoft.com/office/word/2010/wordml" w14:paraId="2B1F24EF" wp14:textId="77777777">
      <w:pPr>
        <w:pStyle w:val="TOC2"/>
        <w:tabs>
          <w:tab w:val="right" w:leader="dot" w:pos="9350"/>
        </w:tabs>
        <w:ind w:left="240"/>
      </w:pPr>
      <w:r>
        <w:rPr>
          <w:noProof/>
        </w:rPr>
        <w:t xml:space="preserve">2.5.4. Para ACE+JOKER</w:t>
      </w:r>
      <w:r>
        <w:rPr>
          <w:noProof/>
        </w:rPr>
        <w:tab/>
      </w:r>
      <w:r>
        <w:rPr>
          <w:noProof/>
        </w:rPr>
        <w:t xml:space="preserve">11</w:t>
      </w:r>
    </w:p>
    <w:p xmlns:wp14="http://schemas.microsoft.com/office/word/2010/wordml" w14:paraId="1527A7C8" wp14:textId="77777777">
      <w:pPr>
        <w:pStyle w:val="TOC2"/>
        <w:tabs>
          <w:tab w:val="right" w:leader="dot" w:pos="9350"/>
        </w:tabs>
        <w:ind w:left="240"/>
      </w:pPr>
      <w:r>
        <w:rPr>
          <w:noProof/>
        </w:rPr>
        <w:t xml:space="preserve">2.5.5. Zadania uczestników biegu</w:t>
      </w:r>
      <w:r>
        <w:rPr>
          <w:noProof/>
        </w:rPr>
        <w:tab/>
      </w:r>
      <w:r>
        <w:rPr>
          <w:noProof/>
        </w:rPr>
        <w:t xml:space="preserve">12</w:t>
      </w:r>
    </w:p>
    <w:p xmlns:wp14="http://schemas.microsoft.com/office/word/2010/wordml" w14:paraId="6CCB5220" wp14:textId="77777777">
      <w:pPr>
        <w:pStyle w:val="TOC1"/>
        <w:tabs>
          <w:tab w:val="right" w:leader="dot" w:pos="9350"/>
        </w:tabs>
        <w:ind w:left="0"/>
      </w:pPr>
      <w:r>
        <w:rPr>
          <w:noProof/>
        </w:rPr>
        <w:t xml:space="preserve">2.6. RODZAJE I SKŁADY DRUŻYN</w:t>
      </w:r>
      <w:r>
        <w:rPr>
          <w:noProof/>
        </w:rPr>
        <w:tab/>
      </w:r>
      <w:r>
        <w:rPr>
          <w:noProof/>
        </w:rPr>
        <w:t xml:space="preserve">12</w:t>
      </w:r>
    </w:p>
    <w:p xmlns:wp14="http://schemas.microsoft.com/office/word/2010/wordml" w14:paraId="5E586482" wp14:textId="77777777">
      <w:pPr>
        <w:pStyle w:val="TOC2"/>
        <w:tabs>
          <w:tab w:val="right" w:leader="dot" w:pos="9350"/>
        </w:tabs>
        <w:ind w:left="240"/>
      </w:pPr>
      <w:r>
        <w:rPr>
          <w:noProof/>
        </w:rPr>
        <w:t xml:space="preserve">2.6.1. Kategorie drużyn</w:t>
      </w:r>
      <w:r>
        <w:rPr>
          <w:noProof/>
        </w:rPr>
        <w:tab/>
      </w:r>
      <w:r>
        <w:rPr>
          <w:noProof/>
        </w:rPr>
        <w:t xml:space="preserve">12</w:t>
      </w:r>
    </w:p>
    <w:p xmlns:wp14="http://schemas.microsoft.com/office/word/2010/wordml" w14:paraId="6A4B8E0C" wp14:textId="77777777">
      <w:pPr>
        <w:pStyle w:val="TOC2"/>
        <w:tabs>
          <w:tab w:val="right" w:leader="dot" w:pos="9350"/>
        </w:tabs>
        <w:ind w:left="240"/>
      </w:pPr>
      <w:r>
        <w:rPr>
          <w:noProof/>
        </w:rPr>
        <w:t xml:space="preserve">2.6.2. Składy drużyn</w:t>
      </w:r>
      <w:r>
        <w:rPr>
          <w:noProof/>
        </w:rPr>
        <w:tab/>
      </w:r>
      <w:r>
        <w:rPr>
          <w:noProof/>
        </w:rPr>
        <w:t xml:space="preserve">13</w:t>
      </w:r>
    </w:p>
    <w:p xmlns:wp14="http://schemas.microsoft.com/office/word/2010/wordml" w14:paraId="4F23C017" wp14:textId="77777777">
      <w:pPr>
        <w:pStyle w:val="TOC2"/>
        <w:tabs>
          <w:tab w:val="right" w:leader="dot" w:pos="9350"/>
        </w:tabs>
        <w:ind w:left="240"/>
      </w:pPr>
      <w:r>
        <w:rPr>
          <w:noProof/>
        </w:rPr>
        <w:t xml:space="preserve">1. Drużyna męska</w:t>
      </w:r>
      <w:r>
        <w:rPr>
          <w:noProof/>
        </w:rPr>
        <w:tab/>
      </w:r>
      <w:r>
        <w:rPr>
          <w:noProof/>
        </w:rPr>
        <w:t xml:space="preserve">13</w:t>
      </w:r>
    </w:p>
    <w:p xmlns:wp14="http://schemas.microsoft.com/office/word/2010/wordml" w14:paraId="1A945649" wp14:textId="77777777">
      <w:pPr>
        <w:pStyle w:val="TOC2"/>
        <w:tabs>
          <w:tab w:val="right" w:leader="dot" w:pos="9350"/>
        </w:tabs>
        <w:ind w:left="240"/>
      </w:pPr>
      <w:r>
        <w:rPr>
          <w:noProof/>
        </w:rPr>
        <w:t xml:space="preserve">2. Drużyna żeńska</w:t>
      </w:r>
      <w:r>
        <w:rPr>
          <w:noProof/>
        </w:rPr>
        <w:tab/>
      </w:r>
      <w:r>
        <w:rPr>
          <w:noProof/>
        </w:rPr>
        <w:t xml:space="preserve">13</w:t>
      </w:r>
    </w:p>
    <w:p xmlns:wp14="http://schemas.microsoft.com/office/word/2010/wordml" w14:paraId="65CF9186" wp14:textId="77777777">
      <w:pPr>
        <w:pStyle w:val="TOC2"/>
        <w:tabs>
          <w:tab w:val="right" w:leader="dot" w:pos="9350"/>
        </w:tabs>
        <w:ind w:left="240"/>
      </w:pPr>
      <w:r>
        <w:rPr>
          <w:noProof/>
        </w:rPr>
        <w:t xml:space="preserve">3. Drużyna mieszana (MIX)</w:t>
      </w:r>
      <w:r>
        <w:rPr>
          <w:noProof/>
        </w:rPr>
        <w:tab/>
      </w:r>
      <w:r>
        <w:rPr>
          <w:noProof/>
        </w:rPr>
        <w:t xml:space="preserve">13</w:t>
      </w:r>
    </w:p>
    <w:p xmlns:wp14="http://schemas.microsoft.com/office/word/2010/wordml" w14:paraId="05E9DE91" wp14:textId="77777777">
      <w:pPr>
        <w:pStyle w:val="TOC2"/>
        <w:tabs>
          <w:tab w:val="right" w:leader="dot" w:pos="9350"/>
        </w:tabs>
        <w:ind w:left="240"/>
      </w:pPr>
      <w:r>
        <w:rPr>
          <w:noProof/>
        </w:rPr>
        <w:t xml:space="preserve">2.6.3. Poziom sportowy</w:t>
      </w:r>
      <w:r>
        <w:rPr>
          <w:noProof/>
        </w:rPr>
        <w:tab/>
      </w:r>
      <w:r>
        <w:rPr>
          <w:noProof/>
        </w:rPr>
        <w:t xml:space="preserve">14</w:t>
      </w:r>
    </w:p>
    <w:p xmlns:wp14="http://schemas.microsoft.com/office/word/2010/wordml" w14:paraId="25429004" wp14:textId="77777777">
      <w:pPr>
        <w:pStyle w:val="TOC2"/>
        <w:tabs>
          <w:tab w:val="right" w:leader="dot" w:pos="9350"/>
        </w:tabs>
        <w:ind w:left="240"/>
      </w:pPr>
      <w:r>
        <w:rPr>
          <w:noProof/>
        </w:rPr>
        <w:t xml:space="preserve">2.6.4. DOPUSZCZENIE DRUŻYNY DO BIEGU</w:t>
      </w:r>
      <w:r>
        <w:rPr>
          <w:noProof/>
        </w:rPr>
        <w:tab/>
      </w:r>
      <w:r>
        <w:rPr>
          <w:noProof/>
        </w:rPr>
        <w:t xml:space="preserve">14</w:t>
      </w:r>
    </w:p>
    <w:p xmlns:wp14="http://schemas.microsoft.com/office/word/2010/wordml" w14:paraId="6AEF1937" wp14:textId="77777777">
      <w:pPr>
        <w:pStyle w:val="TOC1"/>
        <w:tabs>
          <w:tab w:val="right" w:leader="dot" w:pos="9350"/>
        </w:tabs>
        <w:ind w:left="0"/>
      </w:pPr>
      <w:r>
        <w:rPr>
          <w:noProof/>
        </w:rPr>
        <w:t xml:space="preserve">2.7. WYMAGANIA DOTYCZĄCE PRZYGOTOWANIA FIZYCZNEGO</w:t>
      </w:r>
      <w:r>
        <w:rPr>
          <w:noProof/>
        </w:rPr>
        <w:tab/>
      </w:r>
      <w:r>
        <w:rPr>
          <w:noProof/>
        </w:rPr>
        <w:t xml:space="preserve">14</w:t>
      </w:r>
    </w:p>
    <w:p xmlns:wp14="http://schemas.microsoft.com/office/word/2010/wordml" w14:paraId="15D455E1" wp14:textId="77777777">
      <w:pPr>
        <w:pStyle w:val="TOC1"/>
        <w:tabs>
          <w:tab w:val="right" w:leader="dot" w:pos="9350"/>
        </w:tabs>
        <w:ind w:left="0"/>
      </w:pPr>
      <w:r>
        <w:rPr>
          <w:noProof/>
        </w:rPr>
        <w:t xml:space="preserve">2.8. DYSTANS I CZAS BIEGU</w:t>
      </w:r>
      <w:r>
        <w:rPr>
          <w:noProof/>
        </w:rPr>
        <w:tab/>
      </w:r>
      <w:r>
        <w:rPr>
          <w:noProof/>
        </w:rPr>
        <w:t xml:space="preserve">15</w:t>
      </w:r>
    </w:p>
    <w:p xmlns:wp14="http://schemas.microsoft.com/office/word/2010/wordml" w14:paraId="7F720DD4" wp14:textId="77777777">
      <w:pPr>
        <w:pStyle w:val="TOC2"/>
        <w:tabs>
          <w:tab w:val="right" w:leader="dot" w:pos="9350"/>
        </w:tabs>
        <w:ind w:left="240"/>
      </w:pPr>
      <w:r>
        <w:rPr>
          <w:noProof/>
        </w:rPr>
        <w:t xml:space="preserve">2.8.2. Pomiar czasu</w:t>
      </w:r>
      <w:r>
        <w:rPr>
          <w:noProof/>
        </w:rPr>
        <w:tab/>
      </w:r>
      <w:r>
        <w:rPr>
          <w:noProof/>
        </w:rPr>
        <w:t xml:space="preserve">15</w:t>
      </w:r>
    </w:p>
    <w:p xmlns:wp14="http://schemas.microsoft.com/office/word/2010/wordml" w14:paraId="01899899" wp14:textId="77777777">
      <w:pPr>
        <w:pStyle w:val="TOC1"/>
        <w:tabs>
          <w:tab w:val="right" w:leader="dot" w:pos="9350"/>
        </w:tabs>
        <w:ind w:left="0"/>
      </w:pPr>
      <w:r>
        <w:rPr>
          <w:noProof/>
        </w:rPr>
        <w:t xml:space="preserve">3. ORGANIZACJA I SĘDZIOWANIE</w:t>
      </w:r>
      <w:r>
        <w:rPr>
          <w:noProof/>
        </w:rPr>
        <w:tab/>
      </w:r>
      <w:r>
        <w:rPr>
          <w:noProof/>
        </w:rPr>
        <w:t xml:space="preserve">16</w:t>
      </w:r>
    </w:p>
    <w:p xmlns:wp14="http://schemas.microsoft.com/office/word/2010/wordml" w14:paraId="12041310" wp14:textId="77777777">
      <w:pPr>
        <w:pStyle w:val="TOC2"/>
        <w:tabs>
          <w:tab w:val="right" w:leader="dot" w:pos="9350"/>
        </w:tabs>
        <w:ind w:left="240"/>
      </w:pPr>
      <w:r>
        <w:rPr>
          <w:noProof/>
        </w:rPr>
        <w:t xml:space="preserve">3.1. Skład sędziowski</w:t>
      </w:r>
      <w:r>
        <w:rPr>
          <w:noProof/>
        </w:rPr>
        <w:tab/>
      </w:r>
      <w:r>
        <w:rPr>
          <w:noProof/>
        </w:rPr>
        <w:t xml:space="preserve">16</w:t>
      </w:r>
    </w:p>
    <w:p xmlns:wp14="http://schemas.microsoft.com/office/word/2010/wordml" w14:paraId="013C2433" wp14:textId="77777777">
      <w:pPr>
        <w:pStyle w:val="TOC2"/>
        <w:tabs>
          <w:tab w:val="right" w:leader="dot" w:pos="9350"/>
        </w:tabs>
        <w:ind w:left="240"/>
      </w:pPr>
      <w:r>
        <w:rPr>
          <w:noProof/>
        </w:rPr>
        <w:t xml:space="preserve">3.1.1. Sędzia Główny / Referee</w:t>
      </w:r>
      <w:r>
        <w:rPr>
          <w:noProof/>
        </w:rPr>
        <w:tab/>
      </w:r>
      <w:r>
        <w:rPr>
          <w:noProof/>
        </w:rPr>
        <w:t xml:space="preserve">16</w:t>
      </w:r>
    </w:p>
    <w:p xmlns:wp14="http://schemas.microsoft.com/office/word/2010/wordml" w14:paraId="2E4D755B" wp14:textId="77777777">
      <w:pPr>
        <w:pStyle w:val="TOC2"/>
        <w:tabs>
          <w:tab w:val="right" w:leader="dot" w:pos="9350"/>
        </w:tabs>
        <w:ind w:left="240"/>
      </w:pPr>
      <w:r>
        <w:rPr>
          <w:noProof/>
        </w:rPr>
        <w:t xml:space="preserve">3.1.2. Sędzia na starcie</w:t>
      </w:r>
      <w:r>
        <w:rPr>
          <w:noProof/>
        </w:rPr>
        <w:tab/>
      </w:r>
      <w:r>
        <w:rPr>
          <w:noProof/>
        </w:rPr>
        <w:t xml:space="preserve">17</w:t>
      </w:r>
    </w:p>
    <w:p xmlns:wp14="http://schemas.microsoft.com/office/word/2010/wordml" w14:paraId="07AEB551" wp14:textId="77777777">
      <w:pPr>
        <w:pStyle w:val="TOC2"/>
        <w:tabs>
          <w:tab w:val="right" w:leader="dot" w:pos="9350"/>
        </w:tabs>
        <w:ind w:left="240"/>
      </w:pPr>
      <w:r>
        <w:rPr>
          <w:noProof/>
        </w:rPr>
        <w:t xml:space="preserve">3.1.3. Sędzia strefy JOKER</w:t>
      </w:r>
      <w:r>
        <w:rPr>
          <w:noProof/>
        </w:rPr>
        <w:tab/>
      </w:r>
      <w:r>
        <w:rPr>
          <w:noProof/>
        </w:rPr>
        <w:t xml:space="preserve">17</w:t>
      </w:r>
    </w:p>
    <w:p xmlns:wp14="http://schemas.microsoft.com/office/word/2010/wordml" w14:paraId="5D20B651" wp14:textId="77777777">
      <w:pPr>
        <w:pStyle w:val="TOC2"/>
        <w:tabs>
          <w:tab w:val="right" w:leader="dot" w:pos="9350"/>
        </w:tabs>
        <w:ind w:left="240"/>
      </w:pPr>
      <w:r>
        <w:rPr>
          <w:noProof/>
        </w:rPr>
        <w:t xml:space="preserve">3.1.4. Sędzia mety</w:t>
      </w:r>
      <w:r>
        <w:rPr>
          <w:noProof/>
        </w:rPr>
        <w:tab/>
      </w:r>
      <w:r>
        <w:rPr>
          <w:noProof/>
        </w:rPr>
        <w:t xml:space="preserve">17</w:t>
      </w:r>
    </w:p>
    <w:p xmlns:wp14="http://schemas.microsoft.com/office/word/2010/wordml" w14:paraId="023E9433" wp14:textId="77777777">
      <w:pPr>
        <w:pStyle w:val="TOC2"/>
        <w:tabs>
          <w:tab w:val="right" w:leader="dot" w:pos="9350"/>
        </w:tabs>
        <w:ind w:left="240"/>
      </w:pPr>
      <w:r>
        <w:rPr>
          <w:noProof/>
        </w:rPr>
        <w:t xml:space="preserve">3.2. Podległość służbowa i sprawozdawczość sędziów:</w:t>
      </w:r>
      <w:r>
        <w:rPr>
          <w:noProof/>
        </w:rPr>
        <w:tab/>
      </w:r>
      <w:r>
        <w:rPr>
          <w:noProof/>
        </w:rPr>
        <w:t xml:space="preserve">18</w:t>
      </w:r>
    </w:p>
    <w:p xmlns:wp14="http://schemas.microsoft.com/office/word/2010/wordml" w14:paraId="42539558" wp14:textId="77777777">
      <w:pPr>
        <w:pStyle w:val="TOC2"/>
        <w:tabs>
          <w:tab w:val="right" w:leader="dot" w:pos="9350"/>
        </w:tabs>
        <w:ind w:left="240"/>
      </w:pPr>
      <w:r>
        <w:rPr>
          <w:noProof/>
        </w:rPr>
        <w:t xml:space="preserve">3.3. Podział ról</w:t>
      </w:r>
      <w:r>
        <w:rPr>
          <w:noProof/>
        </w:rPr>
        <w:tab/>
      </w:r>
      <w:r>
        <w:rPr>
          <w:noProof/>
        </w:rPr>
        <w:t xml:space="preserve">18</w:t>
      </w:r>
    </w:p>
    <w:p xmlns:wp14="http://schemas.microsoft.com/office/word/2010/wordml" w14:paraId="12558665" wp14:textId="77777777">
      <w:pPr>
        <w:pStyle w:val="TOC2"/>
        <w:tabs>
          <w:tab w:val="right" w:leader="dot" w:pos="9350"/>
        </w:tabs>
        <w:ind w:left="240"/>
      </w:pPr>
      <w:r>
        <w:rPr>
          <w:noProof/>
        </w:rPr>
        <w:t xml:space="preserve">3.4. Tryb współdziałania:</w:t>
      </w:r>
      <w:r>
        <w:rPr>
          <w:noProof/>
        </w:rPr>
        <w:tab/>
      </w:r>
      <w:r>
        <w:rPr>
          <w:noProof/>
        </w:rPr>
        <w:t xml:space="preserve">18</w:t>
      </w:r>
    </w:p>
    <w:p xmlns:wp14="http://schemas.microsoft.com/office/word/2010/wordml" w14:paraId="72CB560E" wp14:textId="77777777">
      <w:pPr>
        <w:pStyle w:val="TOC2"/>
        <w:tabs>
          <w:tab w:val="right" w:leader="dot" w:pos="9350"/>
        </w:tabs>
        <w:ind w:left="240"/>
      </w:pPr>
      <w:r>
        <w:rPr>
          <w:noProof/>
        </w:rPr>
        <w:t xml:space="preserve">3.6. Zapis wideo</w:t>
      </w:r>
      <w:r>
        <w:rPr>
          <w:noProof/>
        </w:rPr>
        <w:tab/>
      </w:r>
      <w:r>
        <w:rPr>
          <w:noProof/>
        </w:rPr>
        <w:t xml:space="preserve">18</w:t>
      </w:r>
    </w:p>
    <w:p xmlns:wp14="http://schemas.microsoft.com/office/word/2010/wordml" w14:paraId="0EF71ABE" wp14:textId="77777777">
      <w:pPr>
        <w:pStyle w:val="TOC1"/>
        <w:tabs>
          <w:tab w:val="right" w:leader="dot" w:pos="9350"/>
        </w:tabs>
        <w:ind w:left="0"/>
      </w:pPr>
      <w:r>
        <w:rPr>
          <w:noProof/>
        </w:rPr>
        <w:t xml:space="preserve">4. ZASADY PRZEPROWADZANIA BIEGU</w:t>
      </w:r>
      <w:r>
        <w:rPr>
          <w:noProof/>
        </w:rPr>
        <w:tab/>
      </w:r>
      <w:r>
        <w:rPr>
          <w:noProof/>
        </w:rPr>
        <w:t xml:space="preserve">19</w:t>
      </w:r>
    </w:p>
    <w:p xmlns:wp14="http://schemas.microsoft.com/office/word/2010/wordml" w14:paraId="61FA2919" wp14:textId="77777777">
      <w:pPr>
        <w:pStyle w:val="TOC2"/>
        <w:tabs>
          <w:tab w:val="right" w:leader="dot" w:pos="9350"/>
        </w:tabs>
        <w:ind w:left="240"/>
      </w:pPr>
      <w:r>
        <w:rPr>
          <w:noProof/>
        </w:rPr>
        <w:t xml:space="preserve">4.1. Miejsce i oznaczenie trasy</w:t>
      </w:r>
      <w:r>
        <w:rPr>
          <w:noProof/>
        </w:rPr>
        <w:tab/>
      </w:r>
      <w:r>
        <w:rPr>
          <w:noProof/>
        </w:rPr>
        <w:t xml:space="preserve">19</w:t>
      </w:r>
    </w:p>
    <w:p xmlns:wp14="http://schemas.microsoft.com/office/word/2010/wordml" w14:paraId="62A632A2" wp14:textId="77777777">
      <w:pPr>
        <w:pStyle w:val="TOC2"/>
        <w:tabs>
          <w:tab w:val="right" w:leader="dot" w:pos="9350"/>
        </w:tabs>
        <w:ind w:left="240"/>
      </w:pPr>
      <w:r>
        <w:rPr>
          <w:noProof/>
        </w:rPr>
        <w:t xml:space="preserve">4.2. Check-in drużyny</w:t>
      </w:r>
      <w:r>
        <w:rPr>
          <w:noProof/>
        </w:rPr>
        <w:tab/>
      </w:r>
      <w:r>
        <w:rPr>
          <w:noProof/>
        </w:rPr>
        <w:t xml:space="preserve">20</w:t>
      </w:r>
    </w:p>
    <w:p xmlns:wp14="http://schemas.microsoft.com/office/word/2010/wordml" w14:paraId="5EBC4FB4" wp14:textId="77777777">
      <w:pPr>
        <w:pStyle w:val="TOC2"/>
        <w:tabs>
          <w:tab w:val="right" w:leader="dot" w:pos="9350"/>
        </w:tabs>
        <w:ind w:left="240"/>
      </w:pPr>
      <w:r>
        <w:rPr>
          <w:noProof/>
        </w:rPr>
        <w:t xml:space="preserve">4.3. Odprawa przedstartowa</w:t>
      </w:r>
      <w:r>
        <w:rPr>
          <w:noProof/>
        </w:rPr>
        <w:tab/>
      </w:r>
      <w:r>
        <w:rPr>
          <w:noProof/>
        </w:rPr>
        <w:t xml:space="preserve">21</w:t>
      </w:r>
    </w:p>
    <w:p xmlns:wp14="http://schemas.microsoft.com/office/word/2010/wordml" w14:paraId="2F3F684B" wp14:textId="77777777">
      <w:pPr>
        <w:pStyle w:val="TOC2"/>
        <w:tabs>
          <w:tab w:val="right" w:leader="dot" w:pos="9350"/>
        </w:tabs>
        <w:ind w:left="240"/>
      </w:pPr>
      <w:r>
        <w:rPr>
          <w:noProof/>
        </w:rPr>
        <w:t xml:space="preserve">4.4. Start</w:t>
      </w:r>
      <w:r>
        <w:rPr>
          <w:noProof/>
        </w:rPr>
        <w:tab/>
      </w:r>
      <w:r>
        <w:rPr>
          <w:noProof/>
        </w:rPr>
        <w:t xml:space="preserve">21</w:t>
      </w:r>
    </w:p>
    <w:p xmlns:wp14="http://schemas.microsoft.com/office/word/2010/wordml" w14:paraId="16038B7F" wp14:textId="77777777">
      <w:pPr>
        <w:pStyle w:val="TOC2"/>
        <w:tabs>
          <w:tab w:val="right" w:leader="dot" w:pos="9350"/>
        </w:tabs>
        <w:ind w:left="240"/>
      </w:pPr>
      <w:r>
        <w:rPr>
          <w:noProof/>
        </w:rPr>
        <w:t xml:space="preserve">4.5. Przeprowadzenie Biegu</w:t>
      </w:r>
      <w:r>
        <w:rPr>
          <w:noProof/>
        </w:rPr>
        <w:tab/>
      </w:r>
      <w:r>
        <w:rPr>
          <w:noProof/>
        </w:rPr>
        <w:t xml:space="preserve">22</w:t>
      </w:r>
    </w:p>
    <w:p xmlns:wp14="http://schemas.microsoft.com/office/word/2010/wordml" w14:paraId="24F01BBC" wp14:textId="77777777">
      <w:pPr>
        <w:pStyle w:val="TOC2"/>
        <w:tabs>
          <w:tab w:val="right" w:leader="dot" w:pos="9350"/>
        </w:tabs>
        <w:ind w:left="240"/>
      </w:pPr>
      <w:r>
        <w:rPr>
          <w:noProof/>
        </w:rPr>
        <w:t xml:space="preserve">4.6.2. Co uznaje się za naruszenie w ZONE JOKER</w:t>
      </w:r>
      <w:r>
        <w:rPr>
          <w:noProof/>
        </w:rPr>
        <w:tab/>
      </w:r>
      <w:r>
        <w:rPr>
          <w:noProof/>
        </w:rPr>
        <w:t xml:space="preserve">22</w:t>
      </w:r>
    </w:p>
    <w:p xmlns:wp14="http://schemas.microsoft.com/office/word/2010/wordml" w14:paraId="470B3DE3" wp14:textId="77777777">
      <w:pPr>
        <w:pStyle w:val="TOC2"/>
        <w:tabs>
          <w:tab w:val="right" w:leader="dot" w:pos="9350"/>
        </w:tabs>
        <w:ind w:left="240"/>
      </w:pPr>
      <w:r>
        <w:rPr>
          <w:noProof/>
        </w:rPr>
        <w:t xml:space="preserve">4.7. Meta</w:t>
      </w:r>
      <w:r>
        <w:rPr>
          <w:noProof/>
        </w:rPr>
        <w:tab/>
      </w:r>
      <w:r>
        <w:rPr>
          <w:noProof/>
        </w:rPr>
        <w:t xml:space="preserve">23</w:t>
      </w:r>
    </w:p>
    <w:p xmlns:wp14="http://schemas.microsoft.com/office/word/2010/wordml" w14:paraId="0064AA74" wp14:textId="77777777">
      <w:pPr>
        <w:pStyle w:val="TOC1"/>
        <w:tabs>
          <w:tab w:val="right" w:leader="dot" w:pos="9350"/>
        </w:tabs>
        <w:ind w:left="0"/>
      </w:pPr>
      <w:r>
        <w:rPr>
          <w:noProof/>
        </w:rPr>
        <w:t xml:space="preserve">5. USTALANIE WYNIKÓW I RANKING</w:t>
      </w:r>
      <w:r>
        <w:rPr>
          <w:noProof/>
        </w:rPr>
        <w:tab/>
      </w:r>
      <w:r>
        <w:rPr>
          <w:noProof/>
        </w:rPr>
        <w:t xml:space="preserve">23</w:t>
      </w:r>
    </w:p>
    <w:p xmlns:wp14="http://schemas.microsoft.com/office/word/2010/wordml" w14:paraId="48B1BBD3" wp14:textId="77777777">
      <w:pPr>
        <w:pStyle w:val="TOC2"/>
        <w:tabs>
          <w:tab w:val="right" w:leader="dot" w:pos="9350"/>
        </w:tabs>
        <w:ind w:left="240"/>
      </w:pPr>
      <w:r>
        <w:rPr>
          <w:noProof/>
        </w:rPr>
        <w:t xml:space="preserve">5.1. Wynik drużyny</w:t>
      </w:r>
      <w:r>
        <w:rPr>
          <w:noProof/>
        </w:rPr>
        <w:tab/>
      </w:r>
      <w:r>
        <w:rPr>
          <w:noProof/>
        </w:rPr>
        <w:t xml:space="preserve">23</w:t>
      </w:r>
    </w:p>
    <w:p xmlns:wp14="http://schemas.microsoft.com/office/word/2010/wordml" w14:paraId="3DAC49B3" wp14:textId="77777777">
      <w:pPr>
        <w:pStyle w:val="TOC2"/>
        <w:tabs>
          <w:tab w:val="right" w:leader="dot" w:pos="9350"/>
        </w:tabs>
        <w:ind w:left="240"/>
      </w:pPr>
      <w:r>
        <w:rPr>
          <w:noProof/>
        </w:rPr>
        <w:t xml:space="preserve">5.2. Wyniki indywidualne</w:t>
      </w:r>
      <w:r>
        <w:rPr>
          <w:noProof/>
        </w:rPr>
        <w:tab/>
      </w:r>
      <w:r>
        <w:rPr>
          <w:noProof/>
        </w:rPr>
        <w:t xml:space="preserve">23</w:t>
      </w:r>
    </w:p>
    <w:p xmlns:wp14="http://schemas.microsoft.com/office/word/2010/wordml" w14:paraId="53186E32" wp14:textId="77777777">
      <w:pPr>
        <w:pStyle w:val="TOC2"/>
        <w:tabs>
          <w:tab w:val="right" w:leader="dot" w:pos="9350"/>
        </w:tabs>
        <w:ind w:left="240"/>
      </w:pPr>
      <w:r>
        <w:rPr>
          <w:noProof/>
        </w:rPr>
        <w:t xml:space="preserve">5.3. Ranking drużynowy</w:t>
      </w:r>
      <w:r>
        <w:rPr>
          <w:noProof/>
        </w:rPr>
        <w:tab/>
      </w:r>
      <w:r>
        <w:rPr>
          <w:noProof/>
        </w:rPr>
        <w:t xml:space="preserve">24</w:t>
      </w:r>
    </w:p>
    <w:p xmlns:wp14="http://schemas.microsoft.com/office/word/2010/wordml" w14:paraId="1C0507A1" wp14:textId="77777777">
      <w:pPr>
        <w:pStyle w:val="TOC2"/>
        <w:tabs>
          <w:tab w:val="right" w:leader="dot" w:pos="9350"/>
        </w:tabs>
        <w:ind w:left="240"/>
      </w:pPr>
      <w:r>
        <w:rPr>
          <w:noProof/>
        </w:rPr>
        <w:t xml:space="preserve">5.4. Ranking indywidualny</w:t>
      </w:r>
      <w:r>
        <w:rPr>
          <w:noProof/>
        </w:rPr>
        <w:tab/>
      </w:r>
      <w:r>
        <w:rPr>
          <w:noProof/>
        </w:rPr>
        <w:t xml:space="preserve">24</w:t>
      </w:r>
    </w:p>
    <w:p xmlns:wp14="http://schemas.microsoft.com/office/word/2010/wordml" w14:paraId="022182E4" wp14:textId="77777777">
      <w:pPr>
        <w:pStyle w:val="TOC2"/>
        <w:tabs>
          <w:tab w:val="right" w:leader="dot" w:pos="9350"/>
        </w:tabs>
        <w:ind w:left="240"/>
      </w:pPr>
      <w:r>
        <w:rPr>
          <w:noProof/>
        </w:rPr>
        <w:t xml:space="preserve">5.5. Wyróżnienia</w:t>
      </w:r>
      <w:r>
        <w:rPr>
          <w:noProof/>
        </w:rPr>
        <w:tab/>
      </w:r>
      <w:r>
        <w:rPr>
          <w:noProof/>
        </w:rPr>
        <w:t xml:space="preserve">25</w:t>
      </w:r>
    </w:p>
    <w:p xmlns:wp14="http://schemas.microsoft.com/office/word/2010/wordml" w14:paraId="5D1EE548" wp14:textId="77777777">
      <w:pPr>
        <w:pStyle w:val="TOC1"/>
        <w:tabs>
          <w:tab w:val="right" w:leader="dot" w:pos="9350"/>
        </w:tabs>
        <w:ind w:left="0"/>
      </w:pPr>
      <w:r>
        <w:rPr>
          <w:noProof/>
        </w:rPr>
        <w:t xml:space="preserve">6. WYMAGANIA BEZPIECZEŃSTWA</w:t>
      </w:r>
      <w:r>
        <w:rPr>
          <w:noProof/>
        </w:rPr>
        <w:tab/>
      </w:r>
      <w:r>
        <w:rPr>
          <w:noProof/>
        </w:rPr>
        <w:t xml:space="preserve">25</w:t>
      </w:r>
    </w:p>
    <w:p xmlns:wp14="http://schemas.microsoft.com/office/word/2010/wordml" w14:paraId="3B68C407" wp14:textId="77777777">
      <w:pPr>
        <w:pStyle w:val="TOC2"/>
        <w:tabs>
          <w:tab w:val="right" w:leader="dot" w:pos="9350"/>
        </w:tabs>
        <w:ind w:left="240"/>
      </w:pPr>
      <w:r>
        <w:rPr>
          <w:noProof/>
        </w:rPr>
        <w:t xml:space="preserve">6.1. Zasady ogólne</w:t>
      </w:r>
      <w:r>
        <w:rPr>
          <w:noProof/>
        </w:rPr>
        <w:tab/>
      </w:r>
      <w:r>
        <w:rPr>
          <w:noProof/>
        </w:rPr>
        <w:t xml:space="preserve">25</w:t>
      </w:r>
    </w:p>
    <w:p xmlns:wp14="http://schemas.microsoft.com/office/word/2010/wordml" w14:paraId="0AFB6D1E" wp14:textId="77777777">
      <w:pPr>
        <w:pStyle w:val="TOC2"/>
        <w:tabs>
          <w:tab w:val="right" w:leader="dot" w:pos="9350"/>
        </w:tabs>
        <w:ind w:left="240"/>
      </w:pPr>
      <w:r>
        <w:rPr>
          <w:noProof/>
        </w:rPr>
        <w:t xml:space="preserve">6.2. Wyposażenie uczestnika</w:t>
      </w:r>
      <w:r>
        <w:rPr>
          <w:noProof/>
        </w:rPr>
        <w:tab/>
      </w:r>
      <w:r>
        <w:rPr>
          <w:noProof/>
        </w:rPr>
        <w:t xml:space="preserve">25</w:t>
      </w:r>
    </w:p>
    <w:p xmlns:wp14="http://schemas.microsoft.com/office/word/2010/wordml" w14:paraId="051BAB4D" wp14:textId="77777777">
      <w:pPr>
        <w:pStyle w:val="TOC2"/>
        <w:tabs>
          <w:tab w:val="right" w:leader="dot" w:pos="9350"/>
        </w:tabs>
        <w:ind w:left="240"/>
      </w:pPr>
      <w:r>
        <w:rPr>
          <w:noProof/>
        </w:rPr>
        <w:t xml:space="preserve">6.3. Pomoc medyczna</w:t>
      </w:r>
      <w:r>
        <w:rPr>
          <w:noProof/>
        </w:rPr>
        <w:tab/>
      </w:r>
      <w:r>
        <w:rPr>
          <w:noProof/>
        </w:rPr>
        <w:t xml:space="preserve">25</w:t>
      </w:r>
    </w:p>
    <w:p xmlns:wp14="http://schemas.microsoft.com/office/word/2010/wordml" w14:paraId="118D8846" wp14:textId="77777777">
      <w:pPr>
        <w:pStyle w:val="TOC2"/>
        <w:tabs>
          <w:tab w:val="right" w:leader="dot" w:pos="9350"/>
        </w:tabs>
        <w:ind w:left="240"/>
      </w:pPr>
      <w:r>
        <w:rPr>
          <w:noProof/>
        </w:rPr>
        <w:t xml:space="preserve">6.4. Warunki pogodowe i inne zagrożenia</w:t>
      </w:r>
      <w:r>
        <w:rPr>
          <w:noProof/>
        </w:rPr>
        <w:tab/>
      </w:r>
      <w:r>
        <w:rPr>
          <w:noProof/>
        </w:rPr>
        <w:t xml:space="preserve">26</w:t>
      </w:r>
    </w:p>
    <w:p xmlns:wp14="http://schemas.microsoft.com/office/word/2010/wordml" w14:paraId="6A4485E8" wp14:textId="77777777">
      <w:pPr>
        <w:pStyle w:val="TOC1"/>
        <w:tabs>
          <w:tab w:val="right" w:leader="dot" w:pos="9350"/>
        </w:tabs>
        <w:ind w:left="0"/>
      </w:pPr>
      <w:r>
        <w:rPr>
          <w:noProof/>
        </w:rPr>
        <w:t xml:space="preserve">7. KARY, PROTESTY I ODWOŁANIA</w:t>
      </w:r>
      <w:r>
        <w:rPr>
          <w:noProof/>
        </w:rPr>
        <w:tab/>
      </w:r>
      <w:r>
        <w:rPr>
          <w:noProof/>
        </w:rPr>
        <w:t xml:space="preserve">26</w:t>
      </w:r>
    </w:p>
    <w:p xmlns:wp14="http://schemas.microsoft.com/office/word/2010/wordml" w14:paraId="1359EDA0" wp14:textId="77777777">
      <w:pPr>
        <w:pStyle w:val="TOC2"/>
        <w:tabs>
          <w:tab w:val="right" w:leader="dot" w:pos="9350"/>
        </w:tabs>
        <w:ind w:left="240"/>
      </w:pPr>
      <w:r>
        <w:rPr>
          <w:noProof/>
        </w:rPr>
        <w:t xml:space="preserve">7.1. Sankcje</w:t>
      </w:r>
      <w:r>
        <w:rPr>
          <w:noProof/>
        </w:rPr>
        <w:tab/>
      </w:r>
      <w:r>
        <w:rPr>
          <w:noProof/>
        </w:rPr>
        <w:t xml:space="preserve">26</w:t>
      </w:r>
    </w:p>
    <w:p xmlns:wp14="http://schemas.microsoft.com/office/word/2010/wordml" w14:paraId="377403EF" wp14:textId="77777777">
      <w:pPr>
        <w:pStyle w:val="TOC2"/>
        <w:tabs>
          <w:tab w:val="right" w:leader="dot" w:pos="9350"/>
        </w:tabs>
        <w:ind w:left="240"/>
      </w:pPr>
      <w:r>
        <w:rPr>
          <w:noProof/>
        </w:rPr>
        <w:t xml:space="preserve">7.2. Naruszenie zasad przekazania</w:t>
      </w:r>
      <w:r>
        <w:rPr>
          <w:noProof/>
        </w:rPr>
        <w:tab/>
      </w:r>
      <w:r>
        <w:rPr>
          <w:noProof/>
        </w:rPr>
        <w:t xml:space="preserve">26</w:t>
      </w:r>
    </w:p>
    <w:p xmlns:wp14="http://schemas.microsoft.com/office/word/2010/wordml" w14:paraId="41C0AA51" wp14:textId="77777777">
      <w:pPr>
        <w:pStyle w:val="TOC2"/>
        <w:tabs>
          <w:tab w:val="right" w:leader="dot" w:pos="9350"/>
        </w:tabs>
        <w:ind w:left="240"/>
      </w:pPr>
      <w:r>
        <w:rPr>
          <w:noProof/>
        </w:rPr>
      </w:r>
      <w:r>
        <w:rPr>
          <w:noProof/>
        </w:rPr>
        <w:tab/>
      </w:r>
      <w:r>
        <w:rPr>
          <w:noProof/>
        </w:rPr>
        <w:t xml:space="preserve">27</w:t>
      </w:r>
    </w:p>
    <w:p xmlns:wp14="http://schemas.microsoft.com/office/word/2010/wordml" w14:paraId="708E6644" wp14:textId="77777777">
      <w:pPr>
        <w:pStyle w:val="TOC2"/>
        <w:tabs>
          <w:tab w:val="right" w:leader="dot" w:pos="9350"/>
        </w:tabs>
        <w:ind w:left="240"/>
      </w:pPr>
      <w:r>
        <w:rPr>
          <w:noProof/>
        </w:rPr>
        <w:t xml:space="preserve">7.3. Fałszowanie wyników</w:t>
      </w:r>
      <w:r>
        <w:rPr>
          <w:noProof/>
        </w:rPr>
        <w:tab/>
      </w:r>
      <w:r>
        <w:rPr>
          <w:noProof/>
        </w:rPr>
        <w:t xml:space="preserve">27</w:t>
      </w:r>
    </w:p>
    <w:p xmlns:wp14="http://schemas.microsoft.com/office/word/2010/wordml" w14:paraId="414B6B3A" wp14:textId="77777777">
      <w:pPr>
        <w:pStyle w:val="TOC2"/>
        <w:tabs>
          <w:tab w:val="right" w:leader="dot" w:pos="9350"/>
        </w:tabs>
        <w:ind w:left="240"/>
      </w:pPr>
      <w:r>
        <w:rPr>
          <w:noProof/>
        </w:rPr>
        <w:t xml:space="preserve">7.4. Niesportowe zachowanie</w:t>
      </w:r>
      <w:r>
        <w:rPr>
          <w:noProof/>
        </w:rPr>
        <w:tab/>
      </w:r>
      <w:r>
        <w:rPr>
          <w:noProof/>
        </w:rPr>
        <w:t xml:space="preserve">27</w:t>
      </w:r>
    </w:p>
    <w:p xmlns:wp14="http://schemas.microsoft.com/office/word/2010/wordml" w14:paraId="10A17A2D" wp14:textId="77777777">
      <w:pPr>
        <w:pStyle w:val="TOC2"/>
        <w:tabs>
          <w:tab w:val="right" w:leader="dot" w:pos="9350"/>
        </w:tabs>
        <w:ind w:left="240"/>
      </w:pPr>
      <w:r>
        <w:rPr>
          <w:noProof/>
        </w:rPr>
        <w:t xml:space="preserve">7.5. Protest</w:t>
      </w:r>
      <w:r>
        <w:rPr>
          <w:noProof/>
        </w:rPr>
        <w:tab/>
      </w:r>
      <w:r>
        <w:rPr>
          <w:noProof/>
        </w:rPr>
        <w:t xml:space="preserve">28</w:t>
      </w:r>
    </w:p>
    <w:p xmlns:wp14="http://schemas.microsoft.com/office/word/2010/wordml" w14:paraId="2B280F05" wp14:textId="77777777">
      <w:pPr>
        <w:pStyle w:val="TOC2"/>
        <w:tabs>
          <w:tab w:val="right" w:leader="dot" w:pos="9350"/>
        </w:tabs>
        <w:ind w:left="240"/>
      </w:pPr>
      <w:r>
        <w:rPr>
          <w:noProof/>
        </w:rPr>
        <w:t xml:space="preserve">7.6. Termin złożenia protestu</w:t>
      </w:r>
      <w:r>
        <w:rPr>
          <w:noProof/>
        </w:rPr>
        <w:tab/>
      </w:r>
      <w:r>
        <w:rPr>
          <w:noProof/>
        </w:rPr>
        <w:t xml:space="preserve">28</w:t>
      </w:r>
    </w:p>
    <w:p xmlns:wp14="http://schemas.microsoft.com/office/word/2010/wordml" w14:paraId="34D1D4EB" wp14:textId="77777777">
      <w:pPr>
        <w:pStyle w:val="TOC2"/>
        <w:tabs>
          <w:tab w:val="right" w:leader="dot" w:pos="9350"/>
        </w:tabs>
        <w:ind w:left="240"/>
      </w:pPr>
      <w:r>
        <w:rPr>
          <w:noProof/>
        </w:rPr>
        <w:t xml:space="preserve">7.7. Rozpatrywanie protestu</w:t>
      </w:r>
      <w:r>
        <w:rPr>
          <w:noProof/>
        </w:rPr>
        <w:tab/>
      </w:r>
      <w:r>
        <w:rPr>
          <w:noProof/>
        </w:rPr>
        <w:t xml:space="preserve">28</w:t>
      </w:r>
    </w:p>
    <w:p xmlns:wp14="http://schemas.microsoft.com/office/word/2010/wordml" w14:paraId="252CE854" wp14:textId="77777777">
      <w:pPr>
        <w:pStyle w:val="TOC2"/>
        <w:tabs>
          <w:tab w:val="right" w:leader="dot" w:pos="9350"/>
        </w:tabs>
        <w:ind w:left="240"/>
      </w:pPr>
      <w:r>
        <w:rPr>
          <w:noProof/>
        </w:rPr>
        <w:t xml:space="preserve">7.8. Odwołanie</w:t>
      </w:r>
      <w:r>
        <w:rPr>
          <w:noProof/>
        </w:rPr>
        <w:tab/>
      </w:r>
      <w:r>
        <w:rPr>
          <w:noProof/>
        </w:rPr>
        <w:t xml:space="preserve">29</w:t>
      </w:r>
    </w:p>
    <w:p xmlns:wp14="http://schemas.microsoft.com/office/word/2010/wordml" w14:paraId="1FB7F3CE" wp14:textId="77777777">
      <w:pPr>
        <w:pStyle w:val="TOC1"/>
        <w:tabs>
          <w:tab w:val="right" w:leader="dot" w:pos="9350"/>
        </w:tabs>
        <w:ind w:left="0"/>
      </w:pPr>
      <w:r>
        <w:rPr>
          <w:noProof/>
        </w:rPr>
        <w:t xml:space="preserve">8. PRZYGOTOWANIE DRUŻYN</w:t>
      </w:r>
      <w:r>
        <w:rPr>
          <w:noProof/>
        </w:rPr>
        <w:tab/>
      </w:r>
      <w:r>
        <w:rPr>
          <w:noProof/>
        </w:rPr>
        <w:t xml:space="preserve">29</w:t>
      </w:r>
    </w:p>
    <w:p xmlns:wp14="http://schemas.microsoft.com/office/word/2010/wordml" w14:paraId="210AF15E" wp14:textId="77777777">
      <w:pPr>
        <w:pStyle w:val="TOC1"/>
        <w:tabs>
          <w:tab w:val="right" w:leader="dot" w:pos="9350"/>
        </w:tabs>
        <w:ind w:left="0"/>
      </w:pPr>
      <w:r>
        <w:rPr>
          <w:noProof/>
        </w:rPr>
        <w:t xml:space="preserve">9. POSTANOWIENIA KOŃCOWE</w:t>
      </w:r>
      <w:r>
        <w:rPr>
          <w:noProof/>
        </w:rPr>
        <w:tab/>
      </w:r>
      <w:r>
        <w:rPr>
          <w:noProof/>
        </w:rPr>
        <w:t xml:space="preserve">30</w:t>
      </w:r>
    </w:p>
    <w:p xmlns:wp14="http://schemas.microsoft.com/office/word/2010/wordml" w14:paraId="62573297" wp14:textId="77777777">
      <w:pPr>
        <w:pStyle w:val="TOC1"/>
        <w:tabs>
          <w:tab w:val="right" w:leader="dot" w:pos="9350"/>
        </w:tabs>
        <w:ind w:left="0"/>
      </w:pPr>
      <w:r>
        <w:rPr>
          <w:noProof/>
        </w:rPr>
        <w:t xml:space="preserve">10. OCHRONA DANYCH OSOBOWYCH</w:t>
      </w:r>
      <w:r>
        <w:rPr>
          <w:noProof/>
        </w:rPr>
        <w:tab/>
      </w:r>
      <w:r>
        <w:rPr>
          <w:noProof/>
        </w:rPr>
        <w:t xml:space="preserve">31</w:t>
      </w:r>
    </w:p>
    <w:p xmlns:wp14="http://schemas.microsoft.com/office/word/2010/wordml" w14:paraId="204F6364" wp14:textId="77777777">
      <w:pPr>
        <w:pStyle w:val="TOC1"/>
        <w:tabs>
          <w:tab w:val="right" w:leader="dot" w:pos="9350"/>
        </w:tabs>
        <w:ind w:left="0"/>
      </w:pPr>
      <w:r>
        <w:rPr>
          <w:noProof/>
        </w:rPr>
        <w:t xml:space="preserve">11. WIZERUNEK UCZESTNIKA</w:t>
      </w:r>
      <w:r>
        <w:rPr>
          <w:noProof/>
        </w:rPr>
        <w:tab/>
      </w:r>
      <w:r>
        <w:rPr>
          <w:noProof/>
        </w:rPr>
        <w:t xml:space="preserve">32</w:t>
      </w:r>
    </w:p>
    <w:p xmlns:wp14="http://schemas.microsoft.com/office/word/2010/wordml" w14:paraId="655105DA" wp14:textId="77777777">
      <w:pPr>
        <w:pStyle w:val="TOC1"/>
        <w:tabs>
          <w:tab w:val="right" w:leader="dot" w:pos="9350"/>
        </w:tabs>
        <w:ind w:left="0"/>
      </w:pPr>
      <w:r>
        <w:rPr>
          <w:noProof/>
        </w:rPr>
        <w:t xml:space="preserve">12. ODPOWIEDZIALNOŚĆ UCZESTNIKA</w:t>
      </w:r>
      <w:r>
        <w:rPr>
          <w:noProof/>
        </w:rPr>
        <w:tab/>
      </w:r>
      <w:r>
        <w:rPr>
          <w:noProof/>
        </w:rPr>
        <w:t xml:space="preserve">33</w:t>
      </w:r>
    </w:p>
    <w:p xmlns:wp14="http://schemas.microsoft.com/office/word/2010/wordml" w14:paraId="6B11AFD5" wp14:textId="77777777">
      <w:pPr>
        <w:pStyle w:val="TOC1"/>
        <w:tabs>
          <w:tab w:val="right" w:leader="dot" w:pos="9350"/>
        </w:tabs>
        <w:ind w:left="0"/>
      </w:pPr>
      <w:r>
        <w:rPr>
          <w:noProof/>
        </w:rPr>
        <w:t xml:space="preserve">DANE ORGANIZATORA DLA WYDARZEŃ W WARSZAWIE</w:t>
      </w:r>
      <w:r>
        <w:rPr>
          <w:noProof/>
        </w:rPr>
        <w:tab/>
      </w:r>
      <w:r>
        <w:rPr>
          <w:noProof/>
        </w:rPr>
        <w:t xml:space="preserve">34</w:t>
      </w:r>
      <w:r>
        <w:rPr>
          <w:noProof/>
        </w:rPr>
        <w:fldChar w:fldCharType="end"/>
      </w:r>
    </w:p>
    <w:p xmlns:wp14="http://schemas.microsoft.com/office/word/2010/wordml" w:rsidP="7E92F74D" w14:paraId="2940B7B2" wp14:textId="77777777">
      <w:pPr>
        <w:pStyle w:val="Heading1"/>
        <w:pageBreakBefore w:val="1"/>
        <w:jc w:val="both"/>
      </w:pPr>
      <w:bookmarkStart w:name="_Toc1516387270" w:id="459521279"/>
      <w:r>
        <w:rPr/>
        <w:t xml:space="preserve">1. POSTANOWIENIA OGÓLNE</w:t>
      </w:r>
      <w:bookmarkEnd w:id="459521279"/>
    </w:p>
    <w:bookmarkStart w:name="понятие-командного-рейтингового-забега" w:id="13"/>
    <w:p xmlns:wp14="http://schemas.microsoft.com/office/word/2010/wordml" w:rsidP="7E92F74D" w14:paraId="1505C18B" wp14:textId="77777777">
      <w:pPr>
        <w:pStyle w:val="Heading2"/>
        <w:jc w:val="both"/>
      </w:pPr>
      <w:bookmarkStart w:name="_Toc541596043" w:id="93680817"/>
      <w:r>
        <w:rPr/>
        <w:t xml:space="preserve">1.1. Pojęcie drużynowego biegu rankingowego</w:t>
      </w:r>
      <w:bookmarkEnd w:id="93680817"/>
    </w:p>
    <w:p xmlns:wp14="http://schemas.microsoft.com/office/word/2010/wordml" w:rsidP="7E92F74D" w14:paraId="44FAD0A1" wp14:textId="77777777">
      <w:pPr>
        <w:numPr>
          <w:ilvl w:val="0"/>
          <w:numId w:val="1002"/>
        </w:numPr>
        <w:jc w:val="both"/>
        <w:rPr/>
      </w:pPr>
      <w:r>
        <w:rPr>
          <w:b w:val="1"/>
          <w:bCs w:val="1"/>
        </w:rPr>
        <w:t xml:space="preserve">Drużynowy bieg rankingowy</w:t>
      </w:r>
      <w:r>
        <w:rPr/>
        <w:t xml:space="preserve"> (dalej: „Bieg rankingowy” lub „Bieg”) jest oficjalnym wydarzeniem sportowym organizowanym w ramach systemu ACE BATTLE RUN, którego celem jest uzyskanie wyniku drużynowego, a także indywidualnych wyników uczestników na dystansie jednej mili.</w:t>
      </w:r>
    </w:p>
    <w:p xmlns:wp14="http://schemas.microsoft.com/office/word/2010/wordml" w:rsidP="7E92F74D" w14:paraId="7A2892CD" wp14:textId="77777777">
      <w:pPr>
        <w:numPr>
          <w:ilvl w:val="0"/>
          <w:numId w:val="1002"/>
        </w:numPr>
        <w:jc w:val="both"/>
        <w:rPr/>
      </w:pPr>
      <w:r>
        <w:rPr/>
        <w:t xml:space="preserve">Bieg jest przeprowadzany zgodnie z:</w:t>
      </w:r>
    </w:p>
    <w:p xmlns:wp14="http://schemas.microsoft.com/office/word/2010/wordml" w:rsidP="5E872C38" w14:paraId="7D07F501" wp14:textId="11F36FF4">
      <w:pPr>
        <w:pStyle w:val="ListParagraph"/>
        <w:numPr>
          <w:ilvl w:val="0"/>
          <w:numId w:val="1130"/>
        </w:numPr>
        <w:suppressLineNumbers w:val="0"/>
        <w:bidi w:val="0"/>
        <w:spacing w:before="0" w:beforeAutospacing="off" w:after="200" w:afterAutospacing="off" w:line="259" w:lineRule="auto"/>
        <w:ind w:right="0"/>
        <w:jc w:val="both"/>
        <w:rPr>
          <w:sz w:val="24"/>
          <w:szCs w:val="24"/>
        </w:rPr>
      </w:pPr>
      <w:r>
        <w:rPr/>
        <w:t xml:space="preserve">niniejszymi Zasadami;</w:t>
      </w:r>
    </w:p>
    <w:p xmlns:wp14="http://schemas.microsoft.com/office/word/2010/wordml" w:rsidP="5E872C38" w14:paraId="40EF3A0C" wp14:textId="77777777">
      <w:pPr>
        <w:pStyle w:val="ListParagraph"/>
        <w:numPr>
          <w:ilvl w:val="0"/>
          <w:numId w:val="1130"/>
        </w:numPr>
        <w:jc w:val="both"/>
        <w:rPr/>
      </w:pPr>
      <w:r>
        <w:rPr/>
        <w:t xml:space="preserve">zasadami konkretnego wydarzenia;</w:t>
      </w:r>
    </w:p>
    <w:p xmlns:wp14="http://schemas.microsoft.com/office/word/2010/wordml" w:rsidP="5E872C38" w14:paraId="20027D40" wp14:textId="77777777">
      <w:pPr>
        <w:pStyle w:val="ListParagraph"/>
        <w:numPr>
          <w:ilvl w:val="0"/>
          <w:numId w:val="1130"/>
        </w:numPr>
        <w:jc w:val="both"/>
        <w:rPr/>
      </w:pPr>
      <w:r>
        <w:rPr/>
        <w:t xml:space="preserve">zasadami systemu ACE BATTLE RUN RATING;</w:t>
      </w:r>
    </w:p>
    <w:p xmlns:wp14="http://schemas.microsoft.com/office/word/2010/wordml" w:rsidP="5E872C38" w14:paraId="77576C09" wp14:textId="77777777">
      <w:pPr>
        <w:pStyle w:val="ListParagraph"/>
        <w:numPr>
          <w:ilvl w:val="0"/>
          <w:numId w:val="1130"/>
        </w:numPr>
        <w:jc w:val="both"/>
        <w:rPr/>
      </w:pPr>
      <w:r>
        <w:rPr/>
        <w:t xml:space="preserve">odpowiednimi zasadami ACE BATTLE ASSOCIATION (ABA);</w:t>
      </w:r>
    </w:p>
    <w:p xmlns:wp14="http://schemas.microsoft.com/office/word/2010/wordml" w:rsidP="5E872C38" w14:paraId="0AC04C85" wp14:textId="77777777">
      <w:pPr>
        <w:pStyle w:val="ListParagraph"/>
        <w:numPr>
          <w:ilvl w:val="0"/>
          <w:numId w:val="1130"/>
        </w:numPr>
        <w:jc w:val="both"/>
        <w:rPr/>
      </w:pPr>
      <w:r>
        <w:rPr/>
        <w:t xml:space="preserve">przepisami obowiązującego prawa.</w:t>
      </w:r>
    </w:p>
    <w:p xmlns:wp14="http://schemas.microsoft.com/office/word/2010/wordml" w:rsidP="7E92F74D" w14:paraId="60F4B7EA" wp14:textId="77777777">
      <w:pPr>
        <w:pStyle w:val="Compact"/>
        <w:numPr>
          <w:ilvl w:val="0"/>
          <w:numId w:val="1004"/>
        </w:numPr>
        <w:jc w:val="both"/>
        <w:rPr/>
      </w:pPr>
      <w:r>
        <w:rPr/>
        <w:t xml:space="preserve">Podstawowy dystans Biegu wynosi </w:t>
      </w:r>
      <w:r>
        <w:rPr>
          <w:b w:val="1"/>
          <w:bCs w:val="1"/>
        </w:rPr>
        <w:t xml:space="preserve">1 milę, czyli 1609,344 m</w:t>
      </w:r>
      <w:r>
        <w:rPr/>
        <w:t xml:space="preserve">.</w:t>
      </w:r>
    </w:p>
    <w:bookmarkEnd w:id="13"/>
    <w:bookmarkStart w:name="организация-забега" w:id="14"/>
    <w:p xmlns:wp14="http://schemas.microsoft.com/office/word/2010/wordml" w:rsidP="7E92F74D" w14:paraId="78896A9D" wp14:textId="77777777">
      <w:pPr>
        <w:pStyle w:val="Heading2"/>
        <w:jc w:val="both"/>
      </w:pPr>
      <w:bookmarkStart w:name="_Toc825291325" w:id="1930211059"/>
      <w:r>
        <w:rPr/>
        <w:t xml:space="preserve">1.2. Organizacja Biegu</w:t>
      </w:r>
      <w:bookmarkEnd w:id="1930211059"/>
    </w:p>
    <w:p xmlns:wp14="http://schemas.microsoft.com/office/word/2010/wordml" w:rsidP="7E92F74D" w14:paraId="75691D8B" wp14:textId="77777777">
      <w:pPr>
        <w:numPr>
          <w:ilvl w:val="0"/>
          <w:numId w:val="1005"/>
        </w:numPr>
        <w:jc w:val="both"/>
        <w:rPr/>
      </w:pPr>
      <w:r>
        <w:rPr/>
        <w:t xml:space="preserve">Bieg jest organizowany przez podmiot wskazany w zasadach konkretnego wydarzenia jako Organizator.</w:t>
      </w:r>
    </w:p>
    <w:p xmlns:wp14="http://schemas.microsoft.com/office/word/2010/wordml" w:rsidP="7E92F74D" w14:paraId="657F59E8" wp14:textId="77777777">
      <w:pPr>
        <w:numPr>
          <w:ilvl w:val="0"/>
          <w:numId w:val="1005"/>
        </w:numPr>
        <w:jc w:val="both"/>
        <w:rPr/>
      </w:pPr>
      <w:r>
        <w:rPr/>
        <w:t xml:space="preserve">Organizator odpowiada za przygotowanie i przeprowadzenie wydarzenia, w szczególności za:</w:t>
      </w:r>
    </w:p>
    <w:p xmlns:wp14="http://schemas.microsoft.com/office/word/2010/wordml" w:rsidP="5E872C38" w14:paraId="3E821B12" wp14:textId="77777777">
      <w:pPr>
        <w:pStyle w:val="ListParagraph"/>
        <w:numPr>
          <w:ilvl w:val="0"/>
          <w:numId w:val="1131"/>
        </w:numPr>
        <w:jc w:val="both"/>
        <w:rPr/>
      </w:pPr>
      <w:r>
        <w:rPr/>
        <w:t xml:space="preserve">przygotowanie miejsca przeprowadzenia zawodów;</w:t>
      </w:r>
    </w:p>
    <w:p xmlns:wp14="http://schemas.microsoft.com/office/word/2010/wordml" w:rsidP="5E872C38" w14:paraId="723E3B07" wp14:textId="77777777">
      <w:pPr>
        <w:pStyle w:val="ListParagraph"/>
        <w:numPr>
          <w:ilvl w:val="0"/>
          <w:numId w:val="1131"/>
        </w:numPr>
        <w:jc w:val="both"/>
        <w:rPr/>
      </w:pPr>
      <w:r>
        <w:rPr/>
        <w:t xml:space="preserve">organizację rejestracji i Check-in;</w:t>
      </w:r>
    </w:p>
    <w:p xmlns:wp14="http://schemas.microsoft.com/office/word/2010/wordml" w:rsidP="5E872C38" w14:paraId="366FC6C3" wp14:textId="77777777">
      <w:pPr>
        <w:pStyle w:val="ListParagraph"/>
        <w:numPr>
          <w:ilvl w:val="0"/>
          <w:numId w:val="1131"/>
        </w:numPr>
        <w:jc w:val="both"/>
        <w:rPr/>
      </w:pPr>
      <w:r>
        <w:rPr/>
        <w:t xml:space="preserve">organizację startów;</w:t>
      </w:r>
    </w:p>
    <w:p xmlns:wp14="http://schemas.microsoft.com/office/word/2010/wordml" w:rsidP="5E872C38" w14:paraId="01AC931C" wp14:textId="77777777">
      <w:pPr>
        <w:pStyle w:val="ListParagraph"/>
        <w:numPr>
          <w:ilvl w:val="0"/>
          <w:numId w:val="1131"/>
        </w:numPr>
        <w:jc w:val="both"/>
        <w:rPr/>
      </w:pPr>
      <w:r>
        <w:rPr/>
        <w:t xml:space="preserve">zapewnienie systemu pomiaru czasu;</w:t>
      </w:r>
    </w:p>
    <w:p xmlns:wp14="http://schemas.microsoft.com/office/word/2010/wordml" w:rsidP="5E872C38" w14:paraId="20AAE1B7" wp14:textId="77777777">
      <w:pPr>
        <w:pStyle w:val="ListParagraph"/>
        <w:numPr>
          <w:ilvl w:val="0"/>
          <w:numId w:val="1131"/>
        </w:numPr>
        <w:jc w:val="both"/>
        <w:rPr/>
      </w:pPr>
      <w:r>
        <w:rPr/>
        <w:t xml:space="preserve">zapewnienie składu sędziowskiego;</w:t>
      </w:r>
    </w:p>
    <w:p xmlns:wp14="http://schemas.microsoft.com/office/word/2010/wordml" w:rsidP="5E872C38" w14:paraId="6D1A0F6F" wp14:textId="77777777">
      <w:pPr>
        <w:pStyle w:val="ListParagraph"/>
        <w:numPr>
          <w:ilvl w:val="0"/>
          <w:numId w:val="1131"/>
        </w:numPr>
        <w:jc w:val="both"/>
        <w:rPr/>
      </w:pPr>
      <w:r>
        <w:rPr/>
        <w:t xml:space="preserve">organizację procedury rozpatrywania protestów i odwołań;</w:t>
      </w:r>
    </w:p>
    <w:p xmlns:wp14="http://schemas.microsoft.com/office/word/2010/wordml" w:rsidP="5E872C38" w14:paraId="10692C1F" wp14:textId="77777777">
      <w:pPr>
        <w:pStyle w:val="ListParagraph"/>
        <w:numPr>
          <w:ilvl w:val="0"/>
          <w:numId w:val="1131"/>
        </w:numPr>
        <w:jc w:val="both"/>
        <w:rPr/>
      </w:pPr>
      <w:r>
        <w:rPr/>
        <w:t xml:space="preserve">publikację wyników zgodnie z obowiązującymi zasadami ochrony danych osobowych.</w:t>
      </w:r>
    </w:p>
    <w:p xmlns:wp14="http://schemas.microsoft.com/office/word/2010/wordml" w:rsidP="7E92F74D" w14:paraId="639B7A2B" wp14:textId="77777777">
      <w:pPr>
        <w:pStyle w:val="Compact"/>
        <w:numPr>
          <w:ilvl w:val="0"/>
          <w:numId w:val="1007"/>
        </w:numPr>
        <w:jc w:val="both"/>
        <w:rPr/>
      </w:pPr>
      <w:r>
        <w:rPr/>
        <w:t xml:space="preserve">Jeżeli konkretne wydarzenie wymaga współpracy z odpowiednią federacją, związkiem sportowym, zarządcą obiektu lub innym podmiotem, Organizator podejmuje odpowiednie działania zgodnie z obowiązującymi zasadami.</w:t>
      </w:r>
    </w:p>
    <w:bookmarkEnd w:id="14"/>
    <w:bookmarkStart w:name="характер-положений" w:id="15"/>
    <w:p xmlns:wp14="http://schemas.microsoft.com/office/word/2010/wordml" w:rsidP="5B9760EF" w14:paraId="12AFB7DB" wp14:textId="6D462801">
      <w:pPr>
        <w:pStyle w:val="Heading2"/>
        <w:suppressLineNumbers w:val="0"/>
        <w:bidi w:val="0"/>
        <w:spacing w:before="160" w:beforeAutospacing="off" w:after="80" w:afterAutospacing="off" w:line="259" w:lineRule="auto"/>
        <w:ind w:left="0" w:right="0"/>
        <w:jc w:val="both"/>
      </w:pPr>
      <w:bookmarkStart w:name="_Toc1268012518" w:id="249798794"/>
      <w:r>
        <w:rPr/>
        <w:t xml:space="preserve">1.3. Charakter Zasad</w:t>
      </w:r>
      <w:bookmarkEnd w:id="249798794"/>
    </w:p>
    <w:p xmlns:wp14="http://schemas.microsoft.com/office/word/2010/wordml" w:rsidP="1693D026" w14:paraId="7CAA7CB3" wp14:textId="780CE8A4">
      <w:pPr>
        <w:pStyle w:val="Compact"/>
        <w:numPr>
          <w:ilvl w:val="0"/>
          <w:numId w:val="1008"/>
        </w:numPr>
        <w:suppressLineNumbers w:val="0"/>
        <w:bidi w:val="0"/>
        <w:spacing w:before="36" w:beforeAutospacing="off" w:after="36" w:afterAutospacing="off" w:line="259" w:lineRule="auto"/>
        <w:ind w:left="720" w:right="0" w:hanging="360"/>
        <w:jc w:val="both"/>
        <w:rPr/>
      </w:pPr>
      <w:r>
        <w:rPr/>
        <w:t xml:space="preserve">Niniejsze Zasady określają zasady przeprowadzania Drużynowego biegu rankingowego, w szczególności:</w:t>
      </w:r>
    </w:p>
    <w:p xmlns:wp14="http://schemas.microsoft.com/office/word/2010/wordml" w:rsidP="5E872C38" w14:paraId="7CF7BD17" wp14:textId="77777777">
      <w:pPr>
        <w:pStyle w:val="ListParagraph"/>
        <w:numPr>
          <w:ilvl w:val="0"/>
          <w:numId w:val="1132"/>
        </w:numPr>
        <w:jc w:val="both"/>
        <w:rPr/>
      </w:pPr>
      <w:r>
        <w:rPr/>
        <w:t xml:space="preserve">prawa i obowiązki uczestników;</w:t>
      </w:r>
    </w:p>
    <w:p xmlns:wp14="http://schemas.microsoft.com/office/word/2010/wordml" w:rsidP="5E872C38" w14:paraId="63824B9E" wp14:textId="77777777">
      <w:pPr>
        <w:pStyle w:val="ListParagraph"/>
        <w:numPr>
          <w:ilvl w:val="0"/>
          <w:numId w:val="1132"/>
        </w:numPr>
        <w:jc w:val="both"/>
        <w:rPr/>
      </w:pPr>
      <w:r>
        <w:rPr/>
        <w:t xml:space="preserve">zasady tworzenia drużyn;</w:t>
      </w:r>
    </w:p>
    <w:p xmlns:wp14="http://schemas.microsoft.com/office/word/2010/wordml" w:rsidP="5E872C38" w14:paraId="2917DA1D" wp14:textId="77777777">
      <w:pPr>
        <w:pStyle w:val="ListParagraph"/>
        <w:numPr>
          <w:ilvl w:val="0"/>
          <w:numId w:val="1132"/>
        </w:numPr>
        <w:jc w:val="both"/>
        <w:rPr/>
      </w:pPr>
      <w:r>
        <w:rPr/>
        <w:t xml:space="preserve">role uczestników;</w:t>
      </w:r>
    </w:p>
    <w:p xmlns:wp14="http://schemas.microsoft.com/office/word/2010/wordml" w:rsidP="5E872C38" w14:paraId="6A1531F8" wp14:textId="77777777">
      <w:pPr>
        <w:pStyle w:val="ListParagraph"/>
        <w:numPr>
          <w:ilvl w:val="0"/>
          <w:numId w:val="1132"/>
        </w:numPr>
        <w:jc w:val="both"/>
        <w:rPr/>
      </w:pPr>
      <w:r>
        <w:rPr/>
        <w:t xml:space="preserve">zasady startu i przeprowadzania Biegu;</w:t>
      </w:r>
    </w:p>
    <w:p xmlns:wp14="http://schemas.microsoft.com/office/word/2010/wordml" w:rsidP="5E872C38" w14:paraId="69D6655B" wp14:textId="77777777">
      <w:pPr>
        <w:pStyle w:val="ListParagraph"/>
        <w:numPr>
          <w:ilvl w:val="0"/>
          <w:numId w:val="1132"/>
        </w:numPr>
        <w:jc w:val="both"/>
        <w:rPr/>
      </w:pPr>
      <w:r>
        <w:rPr/>
        <w:t xml:space="preserve">zasady pomiaru czasu;</w:t>
      </w:r>
    </w:p>
    <w:p xmlns:wp14="http://schemas.microsoft.com/office/word/2010/wordml" w:rsidP="5E872C38" w14:paraId="72314C4E" wp14:textId="77777777">
      <w:pPr>
        <w:pStyle w:val="ListParagraph"/>
        <w:numPr>
          <w:ilvl w:val="0"/>
          <w:numId w:val="1132"/>
        </w:numPr>
        <w:jc w:val="both"/>
        <w:rPr/>
      </w:pPr>
      <w:r>
        <w:rPr/>
        <w:t xml:space="preserve">sposób ustalania wyników;</w:t>
      </w:r>
    </w:p>
    <w:p xmlns:wp14="http://schemas.microsoft.com/office/word/2010/wordml" w:rsidP="5E872C38" w14:paraId="63EDBF11" wp14:textId="77777777">
      <w:pPr>
        <w:pStyle w:val="ListParagraph"/>
        <w:numPr>
          <w:ilvl w:val="0"/>
          <w:numId w:val="1132"/>
        </w:numPr>
        <w:jc w:val="both"/>
        <w:rPr/>
      </w:pPr>
      <w:r>
        <w:rPr/>
        <w:t xml:space="preserve">zasady składania protestów i odwołań;</w:t>
      </w:r>
    </w:p>
    <w:p xmlns:wp14="http://schemas.microsoft.com/office/word/2010/wordml" w:rsidP="5E872C38" w14:paraId="0EAA3E13" wp14:textId="77777777">
      <w:pPr>
        <w:pStyle w:val="ListParagraph"/>
        <w:numPr>
          <w:ilvl w:val="0"/>
          <w:numId w:val="1132"/>
        </w:numPr>
        <w:jc w:val="both"/>
        <w:rPr/>
      </w:pPr>
      <w:r>
        <w:rPr/>
        <w:t xml:space="preserve">zasady bezpieczeństwa;</w:t>
      </w:r>
    </w:p>
    <w:p xmlns:wp14="http://schemas.microsoft.com/office/word/2010/wordml" w:rsidP="5E872C38" w14:paraId="032EDE59" wp14:textId="77777777">
      <w:pPr>
        <w:pStyle w:val="ListParagraph"/>
        <w:numPr>
          <w:ilvl w:val="0"/>
          <w:numId w:val="1132"/>
        </w:numPr>
        <w:jc w:val="both"/>
        <w:rPr/>
      </w:pPr>
      <w:r>
        <w:rPr/>
        <w:t xml:space="preserve">zasady stosowania sankcji.</w:t>
      </w:r>
    </w:p>
    <w:p xmlns:wp14="http://schemas.microsoft.com/office/word/2010/wordml" w:rsidP="1693D026" w14:paraId="120100BC" wp14:textId="20DFDB34">
      <w:pPr>
        <w:pStyle w:val="Normal"/>
        <w:numPr>
          <w:ilvl w:val="0"/>
          <w:numId w:val="1010"/>
        </w:numPr>
        <w:suppressLineNumbers w:val="0"/>
        <w:bidi w:val="0"/>
        <w:spacing w:before="0" w:beforeAutospacing="off" w:after="200" w:afterAutospacing="off" w:line="259" w:lineRule="auto"/>
        <w:ind w:left="720" w:right="0" w:hanging="360"/>
        <w:jc w:val="both"/>
        <w:rPr/>
      </w:pPr>
      <w:r>
        <w:rPr/>
        <w:t xml:space="preserve">Uczestnicy, a także osoby pełniące funkcje organizacyjne, są zobowiązani przestrzegać niniejszych Zasad w zakresie odnoszącym się do pełnionych przez nich funkcji.</w:t>
      </w:r>
    </w:p>
    <w:p xmlns:wp14="http://schemas.microsoft.com/office/word/2010/wordml" w:rsidP="1693D026" w14:paraId="35AC9BC5" wp14:textId="52D0241F">
      <w:pPr>
        <w:pStyle w:val="Normal"/>
        <w:numPr>
          <w:ilvl w:val="0"/>
          <w:numId w:val="1010"/>
        </w:numPr>
        <w:suppressLineNumbers w:val="0"/>
        <w:bidi w:val="0"/>
        <w:spacing w:before="0" w:beforeAutospacing="off" w:after="200" w:afterAutospacing="off" w:line="259" w:lineRule="auto"/>
        <w:ind w:left="720" w:right="0" w:hanging="360"/>
        <w:jc w:val="both"/>
        <w:rPr/>
      </w:pPr>
      <w:r>
        <w:rPr/>
        <w:t xml:space="preserve">Naruszenie Zasad może skutkować zastosowaniem środków przewidzianych niniejszymi Zasadami, w szczególności upomnienia, kary czasowej, dyskwalifikacji lub wykluczenia z udziału w wydarzeniach ekosystemu ACE BATTLE RUN w zakresie dopuszczalnym przez prawo.</w:t>
      </w:r>
    </w:p>
    <w:bookmarkEnd w:id="15"/>
    <w:bookmarkStart w:name="права-на-положения" w:id="16"/>
    <w:p xmlns:wp14="http://schemas.microsoft.com/office/word/2010/wordml" w:rsidP="1693D026" w14:paraId="30784ACC" wp14:textId="3866D390">
      <w:pPr>
        <w:pStyle w:val="Heading2"/>
        <w:suppressLineNumbers w:val="0"/>
        <w:bidi w:val="0"/>
        <w:spacing w:before="160" w:beforeAutospacing="off" w:after="80" w:afterAutospacing="off" w:line="259" w:lineRule="auto"/>
        <w:ind w:left="0" w:right="0"/>
        <w:jc w:val="both"/>
      </w:pPr>
      <w:bookmarkStart w:name="_Toc1853924324" w:id="481116805"/>
      <w:r>
        <w:rPr/>
        <w:t xml:space="preserve">1.4. Prawa do Zasad</w:t>
      </w:r>
      <w:bookmarkEnd w:id="481116805"/>
    </w:p>
    <w:p xmlns:wp14="http://schemas.microsoft.com/office/word/2010/wordml" w:rsidP="1693D026" w14:paraId="69FC871E" wp14:textId="6D10BD35">
      <w:pPr>
        <w:pStyle w:val="Normal"/>
        <w:numPr>
          <w:ilvl w:val="0"/>
          <w:numId w:val="1011"/>
        </w:numPr>
        <w:suppressLineNumbers w:val="0"/>
        <w:bidi w:val="0"/>
        <w:spacing w:before="0" w:beforeAutospacing="off" w:after="200" w:afterAutospacing="off" w:line="259" w:lineRule="auto"/>
        <w:ind w:left="720" w:right="0" w:hanging="360"/>
        <w:jc w:val="both"/>
        <w:rPr/>
      </w:pPr>
      <w:r>
        <w:rPr/>
        <w:t xml:space="preserve">Niniejsze Zasady są dokumentem organizacyjnym ekosystemu ACE BATTLE RUN i są chronione przepisami o prawach własności intelektualnej w zakresie, w jakim taka ochrona jest przewidziana obowiązującym prawem.</w:t>
      </w:r>
    </w:p>
    <w:p xmlns:wp14="http://schemas.microsoft.com/office/word/2010/wordml" w:rsidP="1693D026" w14:paraId="2FDEA445" wp14:textId="3922721E">
      <w:pPr>
        <w:pStyle w:val="Normal"/>
        <w:numPr>
          <w:ilvl w:val="0"/>
          <w:numId w:val="1011"/>
        </w:numPr>
        <w:suppressLineNumbers w:val="0"/>
        <w:bidi w:val="0"/>
        <w:spacing w:before="0" w:beforeAutospacing="off" w:after="200" w:afterAutospacing="off" w:line="259" w:lineRule="auto"/>
        <w:ind w:left="720" w:right="0" w:hanging="360"/>
        <w:jc w:val="both"/>
        <w:rPr/>
      </w:pPr>
      <w:r>
        <w:rPr/>
        <w:t xml:space="preserve">Wykorzystanie Zasad lub ich części do organizacji wydarzenia przedstawianego jako oficjalne wydarzenie ACE BATTLE RUN wymaga odpowiedniego zezwolenia lub zgody właściwego podmiotu systemu ACE BATTLE RUN.</w:t>
      </w:r>
    </w:p>
    <w:bookmarkEnd w:id="16"/>
    <w:bookmarkStart w:name="цели-забега" w:id="17"/>
    <w:p xmlns:wp14="http://schemas.microsoft.com/office/word/2010/wordml" w:rsidP="7E92F74D" w14:paraId="6A16EE75" wp14:textId="77777777">
      <w:pPr>
        <w:pStyle w:val="Heading2"/>
        <w:jc w:val="both"/>
      </w:pPr>
      <w:bookmarkStart w:name="_Toc1009512097" w:id="1679463585"/>
      <w:r>
        <w:rPr/>
        <w:t xml:space="preserve">1.5. Cele Biegu</w:t>
      </w:r>
      <w:bookmarkEnd w:id="1679463585"/>
    </w:p>
    <w:p xmlns:wp14="http://schemas.microsoft.com/office/word/2010/wordml" w:rsidP="7E92F74D" w14:paraId="1486DFA3" wp14:textId="77777777">
      <w:pPr>
        <w:pStyle w:val="FirstParagraph"/>
        <w:jc w:val="both"/>
      </w:pPr>
      <w:r>
        <w:rPr/>
        <w:t xml:space="preserve">Celami Drużynowego biegu rankingowego są w szczególności:</w:t>
      </w:r>
    </w:p>
    <w:p xmlns:wp14="http://schemas.microsoft.com/office/word/2010/wordml" w:rsidP="1693D026" w14:paraId="79A486B1" wp14:textId="2EC6B053">
      <w:pPr>
        <w:pStyle w:val="Normal"/>
        <w:numPr>
          <w:ilvl w:val="0"/>
          <w:numId w:val="1012"/>
        </w:numPr>
        <w:suppressLineNumbers w:val="0"/>
        <w:bidi w:val="0"/>
        <w:spacing w:before="0" w:beforeAutospacing="off" w:after="200" w:afterAutospacing="off" w:line="259" w:lineRule="auto"/>
        <w:ind w:left="720" w:right="0" w:hanging="360"/>
        <w:jc w:val="both"/>
        <w:rPr/>
      </w:pPr>
      <w:r>
        <w:rPr/>
        <w:t xml:space="preserve">rozwój rankingu drużyn w ekosystemie ACE BATTLE RUN;</w:t>
      </w:r>
    </w:p>
    <w:p xmlns:wp14="http://schemas.microsoft.com/office/word/2010/wordml" w:rsidP="7E92F74D" w14:paraId="6DC21D59" wp14:textId="77777777">
      <w:pPr>
        <w:numPr>
          <w:ilvl w:val="0"/>
          <w:numId w:val="1012"/>
        </w:numPr>
        <w:jc w:val="both"/>
        <w:rPr/>
      </w:pPr>
      <w:r>
        <w:rPr/>
        <w:t xml:space="preserve">tworzenie rankingów, poziomów, dywizji i lig;</w:t>
      </w:r>
    </w:p>
    <w:p xmlns:wp14="http://schemas.microsoft.com/office/word/2010/wordml" w:rsidP="7E92F74D" w14:paraId="4D007AB9" wp14:textId="77777777">
      <w:pPr>
        <w:numPr>
          <w:ilvl w:val="0"/>
          <w:numId w:val="1012"/>
        </w:numPr>
        <w:jc w:val="both"/>
        <w:rPr/>
      </w:pPr>
      <w:r>
        <w:rPr/>
        <w:t xml:space="preserve">kwalifikacja drużyn do przyszłych zawodów i rywalizacji ACE BATTLE;</w:t>
      </w:r>
    </w:p>
    <w:p xmlns:wp14="http://schemas.microsoft.com/office/word/2010/wordml" w:rsidP="7E92F74D" w14:paraId="25771500" wp14:textId="77777777">
      <w:pPr>
        <w:numPr>
          <w:ilvl w:val="0"/>
          <w:numId w:val="1012"/>
        </w:numPr>
        <w:jc w:val="both"/>
        <w:rPr/>
      </w:pPr>
      <w:r>
        <w:rPr/>
        <w:t xml:space="preserve">rozwój przygotowania sportowego i współdziałania taktycznego zawodników;</w:t>
      </w:r>
    </w:p>
    <w:p xmlns:wp14="http://schemas.microsoft.com/office/word/2010/wordml" w:rsidP="7E92F74D" w14:paraId="2011D8DD" wp14:textId="77777777">
      <w:pPr>
        <w:numPr>
          <w:ilvl w:val="0"/>
          <w:numId w:val="1012"/>
        </w:numPr>
        <w:jc w:val="both"/>
        <w:rPr/>
      </w:pPr>
      <w:r>
        <w:rPr/>
        <w:t xml:space="preserve">zapewnienie przejrzystego systemu klasyfikacji;</w:t>
      </w:r>
    </w:p>
    <w:p xmlns:wp14="http://schemas.microsoft.com/office/word/2010/wordml" w:rsidP="7E92F74D" w14:paraId="3BEDDC28" wp14:textId="77777777">
      <w:pPr>
        <w:numPr>
          <w:ilvl w:val="0"/>
          <w:numId w:val="1012"/>
        </w:numPr>
        <w:jc w:val="both"/>
        <w:rPr/>
      </w:pPr>
      <w:r>
        <w:rPr/>
        <w:t xml:space="preserve">umożliwienie drużynom udziału w wydarzeniach odpowiadających ich poziomowi sportowemu;</w:t>
      </w:r>
    </w:p>
    <w:p xmlns:wp14="http://schemas.microsoft.com/office/word/2010/wordml" w:rsidP="7E92F74D" w14:paraId="6056AE76" wp14:textId="77777777">
      <w:pPr>
        <w:numPr>
          <w:ilvl w:val="0"/>
          <w:numId w:val="1012"/>
        </w:numPr>
        <w:jc w:val="both"/>
        <w:rPr/>
      </w:pPr>
      <w:r>
        <w:rPr/>
        <w:t xml:space="preserve">motywowanie uczestników poprzez system nagród, wyróżnień, certyfikatów i udziału w kolejnych wydarzeniach;</w:t>
      </w:r>
    </w:p>
    <w:p xmlns:wp14="http://schemas.microsoft.com/office/word/2010/wordml" w:rsidP="7E92F74D" w14:paraId="21E1F75E" wp14:textId="77777777">
      <w:pPr>
        <w:numPr>
          <w:ilvl w:val="0"/>
          <w:numId w:val="1012"/>
        </w:numPr>
        <w:jc w:val="both"/>
        <w:rPr/>
      </w:pPr>
      <w:r>
        <w:rPr/>
        <w:t xml:space="preserve">popularyzacja biegania drużynowego i aktywnego trybu życia;</w:t>
      </w:r>
    </w:p>
    <w:p xmlns:wp14="http://schemas.microsoft.com/office/word/2010/wordml" w:rsidP="1693D026" w14:paraId="35E3CEDF" wp14:textId="217AA046">
      <w:pPr>
        <w:pStyle w:val="Normal"/>
        <w:numPr>
          <w:ilvl w:val="0"/>
          <w:numId w:val="1012"/>
        </w:numPr>
        <w:suppressLineNumbers w:val="0"/>
        <w:bidi w:val="0"/>
        <w:spacing w:before="0" w:beforeAutospacing="off" w:after="200" w:afterAutospacing="off" w:line="259" w:lineRule="auto"/>
        <w:ind w:left="720" w:right="0" w:hanging="360"/>
        <w:jc w:val="both"/>
        <w:rPr/>
      </w:pPr>
      <w:r>
        <w:rPr/>
        <w:t xml:space="preserve">rozwój lokalnej i międzynarodowej społeczności ACE BATTLE POLAND w ekosystemie ACE BATTLE RUN.</w:t>
      </w:r>
    </w:p>
    <w:p xmlns:wp14="http://schemas.microsoft.com/office/word/2010/wordml" w:rsidP="7E92F74D" w14:paraId="5DAB6C7B" wp14:textId="77777777">
      <w:pPr>
        <w:jc w:val="both"/>
      </w:pPr>
      <w:r>
        <w:rPr/>
      </w:r>
    </w:p>
    <w:bookmarkEnd w:id="17"/>
    <w:bookmarkStart w:name="участники-роли-и-категории" w:id="24"/>
    <w:p xmlns:wp14="http://schemas.microsoft.com/office/word/2010/wordml" w:rsidP="7E92F74D" w14:paraId="1D5CF761" wp14:textId="77777777">
      <w:pPr>
        <w:pStyle w:val="Heading1"/>
        <w:jc w:val="both"/>
      </w:pPr>
      <w:bookmarkStart w:name="_Toc1484047751" w:id="1150229072"/>
      <w:r>
        <w:rPr/>
        <w:t xml:space="preserve">2. UCZESTNICY, ROLE I KATEGORIE</w:t>
      </w:r>
      <w:bookmarkEnd w:id="1150229072"/>
    </w:p>
    <w:bookmarkStart w:name="участники-системы-ace-battle-run" w:id="19"/>
    <w:p xmlns:wp14="http://schemas.microsoft.com/office/word/2010/wordml" w:rsidP="7E92F74D" w14:paraId="50A7B488" wp14:textId="2775349D">
      <w:pPr>
        <w:pStyle w:val="Heading2"/>
        <w:jc w:val="both"/>
      </w:pPr>
      <w:bookmarkStart w:name="_Toc817107819" w:id="619743293"/>
      <w:r>
        <w:rPr/>
        <w:t xml:space="preserve">2.1. Uczestnicy ekosystemu ACE BATTLE RUN</w:t>
      </w:r>
      <w:bookmarkEnd w:id="619743293"/>
    </w:p>
    <w:p xmlns:wp14="http://schemas.microsoft.com/office/word/2010/wordml" w:rsidP="7E92F74D" w14:paraId="3D1E23E8" wp14:textId="161C9FBC">
      <w:pPr>
        <w:numPr>
          <w:ilvl w:val="0"/>
          <w:numId w:val="1013"/>
        </w:numPr>
        <w:jc w:val="both"/>
        <w:rPr/>
      </w:pPr>
      <w:r>
        <w:rPr/>
        <w:t xml:space="preserve">Uczestnikami ekosystemu ACE BATTLE RUN mogą być osoby fizyczne, które ukończyły </w:t>
      </w:r>
      <w:r>
        <w:rPr>
          <w:b w:val="1"/>
          <w:bCs w:val="1"/>
        </w:rPr>
        <w:t xml:space="preserve">18 lat</w:t>
      </w:r>
      <w:r>
        <w:rPr/>
        <w:t xml:space="preserve">, a także inne podmioty, jeżeli możliwość ich udziału przewidują zasady ekosystemu ACE BATTLE RUN.</w:t>
      </w:r>
    </w:p>
    <w:p xmlns:wp14="http://schemas.microsoft.com/office/word/2010/wordml" w:rsidP="7E92F74D" w14:paraId="76CD85AF" wp14:textId="77777777">
      <w:pPr>
        <w:numPr>
          <w:ilvl w:val="0"/>
          <w:numId w:val="1013"/>
        </w:numPr>
        <w:jc w:val="both"/>
        <w:rPr/>
      </w:pPr>
      <w:r>
        <w:rPr/>
        <w:t xml:space="preserve">Udział w wydarzeniach sportowych wymaga rejestracji na odpowiedniej platformie oraz spełnienia warunków określonych zasadami konkretnego wydarzenia.</w:t>
      </w:r>
    </w:p>
    <w:p xmlns:wp14="http://schemas.microsoft.com/office/word/2010/wordml" w:rsidP="7E92F74D" w14:paraId="4F36DF7D" wp14:textId="0288814F">
      <w:pPr>
        <w:numPr>
          <w:ilvl w:val="0"/>
          <w:numId w:val="1013"/>
        </w:numPr>
        <w:jc w:val="both"/>
        <w:rPr/>
      </w:pPr>
      <w:r>
        <w:rPr/>
        <w:t xml:space="preserve">Status uczestnika w ekosystemie może zostać potwierdzony po przeprowadzeniu wymaganej weryfikacji.</w:t>
      </w:r>
    </w:p>
    <w:p xmlns:wp14="http://schemas.microsoft.com/office/word/2010/wordml" w:rsidP="7E92F74D" w14:paraId="1C621648" wp14:textId="3235D889">
      <w:pPr>
        <w:numPr>
          <w:ilvl w:val="0"/>
          <w:numId w:val="1013"/>
        </w:numPr>
        <w:jc w:val="both"/>
        <w:rPr/>
      </w:pPr>
      <w:r>
        <w:rPr/>
        <w:t xml:space="preserve">Uczestnik może, w zakresie funkcjonalności dostępnych na platformie, określić swoją rolę w ekosystemie, w szczególności jako:</w:t>
      </w:r>
    </w:p>
    <w:p xmlns:wp14="http://schemas.microsoft.com/office/word/2010/wordml" w:rsidP="5E872C38" w14:paraId="33FA8F14" wp14:textId="77777777">
      <w:pPr>
        <w:pStyle w:val="ListParagraph"/>
        <w:numPr>
          <w:ilvl w:val="0"/>
          <w:numId w:val="1133"/>
        </w:numPr>
        <w:jc w:val="both"/>
        <w:rPr/>
      </w:pPr>
      <w:r>
        <w:rPr/>
        <w:t xml:space="preserve">Fan;</w:t>
      </w:r>
    </w:p>
    <w:p xmlns:wp14="http://schemas.microsoft.com/office/word/2010/wordml" w:rsidP="5E872C38" w14:paraId="51CAFE03" wp14:textId="77777777">
      <w:pPr>
        <w:pStyle w:val="ListParagraph"/>
        <w:numPr>
          <w:ilvl w:val="0"/>
          <w:numId w:val="1133"/>
        </w:numPr>
        <w:jc w:val="both"/>
        <w:rPr/>
      </w:pPr>
      <w:r>
        <w:rPr/>
        <w:t xml:space="preserve">Runner;</w:t>
      </w:r>
    </w:p>
    <w:p xmlns:wp14="http://schemas.microsoft.com/office/word/2010/wordml" w:rsidP="5E872C38" w14:paraId="1091BF4F" wp14:textId="77777777">
      <w:pPr>
        <w:pStyle w:val="ListParagraph"/>
        <w:numPr>
          <w:ilvl w:val="0"/>
          <w:numId w:val="1133"/>
        </w:numPr>
        <w:jc w:val="both"/>
        <w:rPr/>
      </w:pPr>
      <w:r>
        <w:rPr/>
        <w:t xml:space="preserve">Coach/Trener;</w:t>
      </w:r>
    </w:p>
    <w:p xmlns:wp14="http://schemas.microsoft.com/office/word/2010/wordml" w:rsidP="5E872C38" w14:paraId="3CC723BA" wp14:textId="77777777">
      <w:pPr>
        <w:pStyle w:val="ListParagraph"/>
        <w:numPr>
          <w:ilvl w:val="0"/>
          <w:numId w:val="1133"/>
        </w:numPr>
        <w:jc w:val="both"/>
        <w:rPr/>
      </w:pPr>
      <w:r>
        <w:rPr/>
        <w:t xml:space="preserve">Partner;</w:t>
      </w:r>
    </w:p>
    <w:p xmlns:wp14="http://schemas.microsoft.com/office/word/2010/wordml" w:rsidP="5E872C38" w14:paraId="5F0BA291" wp14:textId="77777777">
      <w:pPr>
        <w:pStyle w:val="ListParagraph"/>
        <w:numPr>
          <w:ilvl w:val="0"/>
          <w:numId w:val="1133"/>
        </w:numPr>
        <w:jc w:val="both"/>
        <w:rPr/>
      </w:pPr>
      <w:r>
        <w:rPr/>
        <w:t xml:space="preserve">inna rola przewidziana przez system.</w:t>
      </w:r>
    </w:p>
    <w:p xmlns:wp14="http://schemas.microsoft.com/office/word/2010/wordml" w:rsidP="7E92F74D" w14:paraId="2E0644DC" wp14:textId="567EFF20">
      <w:pPr>
        <w:pStyle w:val="Compact"/>
        <w:numPr>
          <w:ilvl w:val="0"/>
          <w:numId w:val="1015"/>
        </w:numPr>
        <w:jc w:val="both"/>
        <w:rPr/>
      </w:pPr>
      <w:r>
        <w:rPr/>
        <w:t xml:space="preserve">Samo uzyskanie statusu uczestnika ekosystemu nie oznacza automatycznego dopuszczenia do konkretnego Drużynowego biegu rankingowego.</w:t>
      </w:r>
    </w:p>
    <w:bookmarkEnd w:id="19"/>
    <w:bookmarkStart w:name="runner-в-системе-ace-battle-run" w:id="23"/>
    <w:p xmlns:wp14="http://schemas.microsoft.com/office/word/2010/wordml" w:rsidP="7E92F74D" w14:paraId="2AD2D05C" wp14:textId="712F55F6">
      <w:pPr>
        <w:pStyle w:val="Heading2"/>
        <w:jc w:val="both"/>
      </w:pPr>
      <w:bookmarkStart w:name="_Toc957580009" w:id="1971613180"/>
      <w:r>
        <w:rPr/>
        <w:t xml:space="preserve">2.2. Runner w ekosystemie ACE BATTLE RUN</w:t>
      </w:r>
      <w:bookmarkEnd w:id="1971613180"/>
    </w:p>
    <w:bookmarkStart w:name="индивидуальный-runner" w:id="20"/>
    <w:p xmlns:wp14="http://schemas.microsoft.com/office/word/2010/wordml" w:rsidP="7E92F74D" w14:paraId="710EE1F6" wp14:textId="77777777">
      <w:pPr>
        <w:pStyle w:val="Heading3"/>
        <w:jc w:val="both"/>
      </w:pPr>
      <w:bookmarkStart w:name="_Toc959724943" w:id="1092594122"/>
      <w:r>
        <w:rPr/>
        <w:t xml:space="preserve">2.2.1. Indywidualny Runner</w:t>
      </w:r>
      <w:bookmarkEnd w:id="1092594122"/>
    </w:p>
    <w:p xmlns:wp14="http://schemas.microsoft.com/office/word/2010/wordml" w:rsidP="7E92F74D" w14:paraId="6B6D0398" wp14:textId="77777777">
      <w:pPr>
        <w:numPr>
          <w:ilvl w:val="0"/>
          <w:numId w:val="1016"/>
        </w:numPr>
        <w:jc w:val="both"/>
        <w:rPr/>
      </w:pPr>
      <w:r>
        <w:rPr/>
        <w:t xml:space="preserve">Uczestnik posiadający status Runner może brać udział w indywidualnych lub drużynowych wydarzeniach rankingowych zgodnie z zasadami konkretnego wydarzenia.</w:t>
      </w:r>
    </w:p>
    <w:p xmlns:wp14="http://schemas.microsoft.com/office/word/2010/wordml" w:rsidP="7E92F74D" w14:paraId="5F3EAAFA" wp14:textId="77777777">
      <w:pPr>
        <w:numPr>
          <w:ilvl w:val="0"/>
          <w:numId w:val="1016"/>
        </w:numPr>
        <w:jc w:val="both"/>
        <w:rPr/>
      </w:pPr>
      <w:r>
        <w:rPr/>
        <w:t xml:space="preserve">Runner może wybrać drużynę, w której chce uczestniczyć, jeżeli spełnia wymagania dotyczące składu i statusu drużyny.</w:t>
      </w:r>
    </w:p>
    <w:p xmlns:wp14="http://schemas.microsoft.com/office/word/2010/wordml" w:rsidP="7E92F74D" w14:paraId="6151E2C7" wp14:textId="77777777">
      <w:pPr>
        <w:numPr>
          <w:ilvl w:val="0"/>
          <w:numId w:val="1016"/>
        </w:numPr>
        <w:jc w:val="both"/>
        <w:rPr/>
      </w:pPr>
      <w:r>
        <w:rPr/>
        <w:t xml:space="preserve">W zależności od statusu drużyny i zasad konkretnego wydarzenia Runner może zostać wyznaczony do jednej z ról:</w:t>
      </w:r>
    </w:p>
    <w:p xmlns:wp14="http://schemas.microsoft.com/office/word/2010/wordml" w:rsidP="5E872C38" w14:paraId="26A0585C" wp14:textId="77777777">
      <w:pPr>
        <w:pStyle w:val="ListParagraph"/>
        <w:numPr>
          <w:ilvl w:val="0"/>
          <w:numId w:val="1134"/>
        </w:numPr>
        <w:jc w:val="both"/>
        <w:rPr/>
      </w:pPr>
      <w:r>
        <w:rPr/>
        <w:t xml:space="preserve">RACER;</w:t>
      </w:r>
    </w:p>
    <w:p xmlns:wp14="http://schemas.microsoft.com/office/word/2010/wordml" w:rsidP="5E872C38" w14:paraId="14A80E79" wp14:textId="77777777">
      <w:pPr>
        <w:pStyle w:val="ListParagraph"/>
        <w:numPr>
          <w:ilvl w:val="0"/>
          <w:numId w:val="1134"/>
        </w:numPr>
        <w:jc w:val="both"/>
        <w:rPr/>
      </w:pPr>
      <w:r>
        <w:rPr/>
        <w:t xml:space="preserve">ACE;</w:t>
      </w:r>
    </w:p>
    <w:p xmlns:wp14="http://schemas.microsoft.com/office/word/2010/wordml" w:rsidP="5E872C38" w14:paraId="1CE5B4D3" wp14:textId="77777777">
      <w:pPr>
        <w:pStyle w:val="ListParagraph"/>
        <w:numPr>
          <w:ilvl w:val="0"/>
          <w:numId w:val="1134"/>
        </w:numPr>
        <w:jc w:val="both"/>
        <w:rPr/>
      </w:pPr>
      <w:r>
        <w:rPr/>
        <w:t xml:space="preserve">JOKER.</w:t>
      </w:r>
    </w:p>
    <w:p xmlns:wp14="http://schemas.microsoft.com/office/word/2010/wordml" w:rsidP="7E92F74D" w14:paraId="1D990DAA" wp14:textId="77777777">
      <w:pPr>
        <w:numPr>
          <w:ilvl w:val="0"/>
          <w:numId w:val="1018"/>
        </w:numPr>
        <w:jc w:val="both"/>
        <w:rPr/>
      </w:pPr>
      <w:r>
        <w:rPr/>
        <w:t xml:space="preserve">Jeżeli Runner dołącza do drużyny posiadającej już ustalony ranking lub status, Organizator może wymagać uzyskania przez tego zawodnika indywidualnego wyniku rankingowego przed dopuszczeniem go do Drużynowego biegu rankingowego.</w:t>
      </w:r>
    </w:p>
    <w:p xmlns:wp14="http://schemas.microsoft.com/office/word/2010/wordml" w:rsidP="7E92F74D" w14:paraId="32669FBD" wp14:textId="77777777">
      <w:pPr>
        <w:numPr>
          <w:ilvl w:val="0"/>
          <w:numId w:val="1018"/>
        </w:numPr>
        <w:jc w:val="both"/>
        <w:rPr/>
      </w:pPr>
      <w:r>
        <w:rPr/>
        <w:t xml:space="preserve">Jeżeli Runner dołącza do drużyny, która nie posiada jeszcze wyniku rankingowego ani statusu, może zostać dopuszczony do Biegu zgodnie z zasadami ustalonymi przez Organizatora.</w:t>
      </w:r>
    </w:p>
    <w:bookmarkEnd w:id="20"/>
    <w:bookmarkStart w:name="командный-runner" w:id="21"/>
    <w:p xmlns:wp14="http://schemas.microsoft.com/office/word/2010/wordml" w:rsidP="7E92F74D" w14:paraId="62627DDD" wp14:textId="77777777">
      <w:pPr>
        <w:pStyle w:val="Heading3"/>
        <w:jc w:val="both"/>
      </w:pPr>
      <w:bookmarkStart w:name="_Toc1044747723" w:id="370865288"/>
      <w:r>
        <w:rPr/>
        <w:t xml:space="preserve">2.2.2. Drużynowy Runner</w:t>
      </w:r>
      <w:bookmarkEnd w:id="370865288"/>
    </w:p>
    <w:p xmlns:wp14="http://schemas.microsoft.com/office/word/2010/wordml" w:rsidP="7E92F74D" w14:paraId="5F21698A" wp14:textId="77777777">
      <w:pPr>
        <w:numPr>
          <w:ilvl w:val="0"/>
          <w:numId w:val="1019"/>
        </w:numPr>
        <w:jc w:val="both"/>
        <w:rPr/>
      </w:pPr>
      <w:r>
        <w:rPr/>
        <w:t xml:space="preserve">Po uzyskaniu wymaganego statusu i wyniku rankingowego Runner może uzyskać status </w:t>
      </w:r>
      <w:r>
        <w:rPr>
          <w:b w:val="1"/>
          <w:bCs w:val="1"/>
        </w:rPr>
        <w:t xml:space="preserve">Team Runner</w:t>
      </w:r>
      <w:r>
        <w:rPr/>
        <w:t xml:space="preserve">.</w:t>
      </w:r>
    </w:p>
    <w:p xmlns:wp14="http://schemas.microsoft.com/office/word/2010/wordml" w:rsidP="7E92F74D" w14:paraId="78BCDE5F" wp14:textId="77777777">
      <w:pPr>
        <w:numPr>
          <w:ilvl w:val="0"/>
          <w:numId w:val="1019"/>
        </w:numPr>
        <w:jc w:val="both"/>
        <w:rPr/>
      </w:pPr>
      <w:r>
        <w:rPr/>
        <w:t xml:space="preserve">Team Runner może uczestniczyć w drużynowych Biegach rankingowych w roli przypisanej mu zgodnie ze składem drużyny.</w:t>
      </w:r>
    </w:p>
    <w:bookmarkEnd w:id="21"/>
    <w:bookmarkStart w:name="player" w:id="22"/>
    <w:p xmlns:wp14="http://schemas.microsoft.com/office/word/2010/wordml" w:rsidP="7E92F74D" w14:paraId="297122B1" wp14:textId="77777777">
      <w:pPr>
        <w:pStyle w:val="Heading3"/>
        <w:jc w:val="both"/>
      </w:pPr>
      <w:bookmarkStart w:name="_Toc1093828642" w:id="1585925729"/>
      <w:r>
        <w:rPr/>
        <w:t xml:space="preserve">2.2.3. Player</w:t>
      </w:r>
      <w:bookmarkEnd w:id="1585925729"/>
    </w:p>
    <w:p xmlns:wp14="http://schemas.microsoft.com/office/word/2010/wordml" w:rsidP="7E92F74D" w14:paraId="302EC953" wp14:textId="77777777">
      <w:pPr>
        <w:numPr>
          <w:ilvl w:val="0"/>
          <w:numId w:val="1020"/>
        </w:numPr>
        <w:jc w:val="both"/>
        <w:rPr/>
      </w:pPr>
      <w:r>
        <w:rPr/>
        <w:t xml:space="preserve">Po potwierdzeniu statusu indywidualnego i drużynowego uczestnik może uzyskać status </w:t>
      </w:r>
      <w:r>
        <w:rPr>
          <w:b w:val="1"/>
          <w:bCs w:val="1"/>
        </w:rPr>
        <w:t xml:space="preserve">Player</w:t>
      </w:r>
      <w:r>
        <w:rPr/>
        <w:t xml:space="preserve">.</w:t>
      </w:r>
    </w:p>
    <w:p xmlns:wp14="http://schemas.microsoft.com/office/word/2010/wordml" w:rsidP="7E92F74D" w14:paraId="0BA3695D" wp14:textId="77777777">
      <w:pPr>
        <w:numPr>
          <w:ilvl w:val="0"/>
          <w:numId w:val="1020"/>
        </w:numPr>
        <w:jc w:val="both"/>
        <w:rPr/>
      </w:pPr>
      <w:r>
        <w:rPr/>
        <w:t xml:space="preserve">Status Player może uprawniać do udziału w zawodach ACE BATTLE na warunkach określonych odpowiednimi zasadami.</w:t>
      </w:r>
    </w:p>
    <w:p xmlns:wp14="http://schemas.microsoft.com/office/word/2010/wordml" w:rsidP="7E92F74D" w14:paraId="05F56D50" wp14:textId="77777777">
      <w:pPr>
        <w:numPr>
          <w:ilvl w:val="0"/>
          <w:numId w:val="1020"/>
        </w:numPr>
        <w:jc w:val="both"/>
        <w:rPr/>
      </w:pPr>
      <w:r>
        <w:rPr/>
        <w:t xml:space="preserve">Samo uzyskanie statusu Player nie stanowi gwarancji zakwalifikowania do konkretnego wydarzenia lub zawodów.</w:t>
      </w:r>
    </w:p>
    <w:p w:rsidR="6877324D" w:rsidP="1693D026" w:rsidRDefault="6877324D" w14:paraId="026201B7" w14:textId="3FF8F119">
      <w:pPr>
        <w:numPr>
          <w:ilvl w:val="0"/>
          <w:numId w:val="1020"/>
        </w:numPr>
        <w:jc w:val="both"/>
        <w:rPr>
          <w:rFonts w:ascii="Aptos" w:hAnsi="Aptos" w:eastAsia="Aptos" w:cs="Aptos"/>
          <w:noProof w:val="0"/>
          <w:sz w:val="24"/>
          <w:szCs w:val="24"/>
          <w:lang w:val="en-US"/>
        </w:rPr>
      </w:pPr>
      <w:r>
        <w:rPr/>
        <w:t xml:space="preserve">Jeżeli indywidualny Runner dołącza do drużyny, która nie brała jeszcze udziału w zawodach rankingowych i nie posiada własnego rankingu ani statusu, może uczestniczyć w drużynowym biegu rankingowym w dowolnej roli i uzyskuje swój indywidualny ranking na podstawie wyników biegu drużynowego.</w:t>
      </w:r>
    </w:p>
    <w:p w:rsidR="6877324D" w:rsidP="1693D026" w:rsidRDefault="6877324D" w14:paraId="18C310D0" w14:textId="77980D38">
      <w:pPr>
        <w:pStyle w:val="ListParagraph"/>
        <w:numPr>
          <w:ilvl w:val="0"/>
          <w:numId w:val="1020"/>
        </w:numPr>
        <w:spacing w:before="240" w:beforeAutospacing="off" w:after="240" w:afterAutospacing="off"/>
        <w:jc w:val="both"/>
        <w:rPr>
          <w:rFonts w:ascii="Aptos" w:hAnsi="Aptos" w:eastAsia="Aptos" w:cs="Aptos"/>
          <w:noProof w:val="0"/>
          <w:sz w:val="24"/>
          <w:szCs w:val="24"/>
          <w:lang w:val="en-US"/>
        </w:rPr>
      </w:pPr>
      <w:r>
        <w:rPr/>
        <w:t xml:space="preserve">Uczestnicy drużyny, którzy nie otrzymali roli i nie weszli do składu biegu drużynowego, są zobowiązani przebiec w składzie drużyny w innym biegu w ramach danych zawodów rankingowych albo uzyskać indywidualny status i ranking jako indywidualny Runner w ramach tych zawodów rankingowych.</w:t>
      </w:r>
    </w:p>
    <w:p xmlns:wp14="http://schemas.microsoft.com/office/word/2010/wordml" w:rsidP="7E92F74D" w14:paraId="02EB378F" wp14:textId="77777777">
      <w:pPr>
        <w:jc w:val="both"/>
      </w:pPr>
      <w:r>
        <w:rPr/>
      </w:r>
    </w:p>
    <w:bookmarkEnd w:id="22"/>
    <w:bookmarkEnd w:id="23"/>
    <w:bookmarkEnd w:id="24"/>
    <w:bookmarkStart w:name="команды" w:id="30"/>
    <w:p xmlns:wp14="http://schemas.microsoft.com/office/word/2010/wordml" w:rsidP="7E92F74D" w14:paraId="71AC093A" wp14:textId="77777777">
      <w:pPr>
        <w:pStyle w:val="Heading1"/>
        <w:jc w:val="both"/>
      </w:pPr>
      <w:bookmarkStart w:name="_Toc1180429131" w:id="930297354"/>
      <w:r>
        <w:rPr/>
        <w:t xml:space="preserve">2.3. DRUŻYNY</w:t>
      </w:r>
      <w:bookmarkEnd w:id="930297354"/>
    </w:p>
    <w:bookmarkStart w:name="понятие-команды" w:id="25"/>
    <w:p xmlns:wp14="http://schemas.microsoft.com/office/word/2010/wordml" w:rsidP="7E92F74D" w14:paraId="35371BA7" wp14:textId="77777777">
      <w:pPr>
        <w:pStyle w:val="Heading2"/>
        <w:jc w:val="both"/>
      </w:pPr>
      <w:bookmarkStart w:name="_Toc230864381" w:id="1501866429"/>
      <w:r>
        <w:rPr/>
        <w:t xml:space="preserve">2.3.1. Pojęcie drużyny</w:t>
      </w:r>
      <w:bookmarkEnd w:id="1501866429"/>
    </w:p>
    <w:p xmlns:wp14="http://schemas.microsoft.com/office/word/2010/wordml" w:rsidP="7E92F74D" w14:paraId="66550FE4" wp14:textId="4BCDD97B">
      <w:pPr>
        <w:pStyle w:val="FirstParagraph"/>
        <w:jc w:val="both"/>
      </w:pPr>
      <w:hyperlink r:id="R775dcb82dadf4066">
        <w:r>
          <w:rPr>
            <w:rStyle w:val="Hyperlink"/>
            <w:u w:val="single"/>
          </w:rPr>
          <w:t>poland.acebattle.run</w:t>
        </w:r>
      </w:hyperlink>
      <w:r>
        <w:rPr/>
        <w:t xml:space="preserve">Drużyna ACE BATTLE RUN to grupa zawodników zarejestrowanych w ekosystemie ACE BATTLE RUN za pośrednictwem platformy internetowej, którzy organizują wspólny udział w wydarzeniach sportowych i dążą do osiągnięcia wspólnych celów sportowych.</w:t>
      </w:r>
    </w:p>
    <w:p xmlns:wp14="http://schemas.microsoft.com/office/word/2010/wordml" w:rsidP="7E92F74D" w14:paraId="45D5CD73" wp14:textId="295149CD">
      <w:pPr>
        <w:pStyle w:val="BodyText"/>
        <w:jc w:val="both"/>
      </w:pPr>
      <w:r>
        <w:rPr/>
        <w:t xml:space="preserve">Oficjalny status drużyny w ekosystemie powstaje na warunkach określonych odpowiednimi zasadami ACE BATTLE RUN oraz po spełnieniu wymogów rejestracyjnych ustalonych przez Organizatora.</w:t>
      </w:r>
    </w:p>
    <w:bookmarkEnd w:id="25"/>
    <w:bookmarkStart w:name="создание-команды" w:id="26"/>
    <w:p w:rsidR="724A26C3" w:rsidP="1693D026" w:rsidRDefault="724A26C3" w14:paraId="6090580D" w14:textId="1476B8FC">
      <w:pPr>
        <w:pStyle w:val="BodyText"/>
        <w:jc w:val="both"/>
        <w:rPr>
          <w:rFonts w:ascii="Aptos" w:hAnsi="Aptos" w:eastAsia="" w:cs="" w:asciiTheme="minorAscii" w:hAnsiTheme="minorAscii" w:eastAsiaTheme="minorEastAsia" w:cstheme="minorBidi"/>
          <w:color w:val="auto"/>
          <w:sz w:val="24"/>
          <w:szCs w:val="24"/>
          <w:lang w:eastAsia="zh-CN" w:bidi="ar-SA"/>
        </w:rPr>
      </w:pPr>
      <w:r>
        <w:rPr/>
        <w:t xml:space="preserve">Drużyny do drużynowych biegów rankingowych są tworzone z zarejestrowanych uczestników-członków drużyny.</w:t>
      </w:r>
    </w:p>
    <w:p w:rsidR="7EC4D890" w:rsidP="1693D026" w:rsidRDefault="7EC4D890" w14:paraId="2266FD4A" w14:textId="53570336">
      <w:pPr>
        <w:pStyle w:val="BodyText"/>
        <w:jc w:val="both"/>
      </w:pPr>
      <w:hyperlink r:id="R2ad2608d8c0948f6">
        <w:r>
          <w:rPr>
            <w:rStyle w:val="Hyperlink"/>
            <w:u w:val="single"/>
          </w:rPr>
          <w:t>poland.acebattle.run</w:t>
        </w:r>
      </w:hyperlink>
      <w:r>
        <w:rPr/>
        <w:t xml:space="preserve">Drużynę uważa się za skompletowaną, gdy na platformie internetowej jako członkowie drużyny zarejestrowało się, wprowadziło swoje dane i potwierdziło zgodę na udział w drużynie co najmniej 11 Runnerów, a w drużynach mieszanych co najmniej 12 Runnerów.</w:t>
      </w:r>
    </w:p>
    <w:p xmlns:wp14="http://schemas.microsoft.com/office/word/2010/wordml" w:rsidP="7E92F74D" w14:paraId="6BFEC6F5" wp14:textId="77777777">
      <w:pPr>
        <w:pStyle w:val="Heading2"/>
        <w:jc w:val="both"/>
      </w:pPr>
      <w:bookmarkStart w:name="_Toc1618488143" w:id="1835131243"/>
      <w:r>
        <w:rPr/>
        <w:t xml:space="preserve">2.3.2. Utworzenie drużyny</w:t>
      </w:r>
      <w:bookmarkEnd w:id="1835131243"/>
    </w:p>
    <w:p xmlns:wp14="http://schemas.microsoft.com/office/word/2010/wordml" w:rsidP="7E92F74D" w14:paraId="16E53B30" wp14:textId="77777777">
      <w:pPr>
        <w:pStyle w:val="FirstParagraph"/>
        <w:jc w:val="both"/>
      </w:pPr>
      <w:r>
        <w:rPr/>
        <w:t xml:space="preserve">Drużyna może zostać utworzona:</w:t>
      </w:r>
    </w:p>
    <w:p xmlns:wp14="http://schemas.microsoft.com/office/word/2010/wordml" w:rsidP="1693D026" w14:paraId="0F4023BC" wp14:textId="61A80E64">
      <w:pPr>
        <w:pStyle w:val="ListParagraph"/>
        <w:numPr>
          <w:ilvl w:val="0"/>
          <w:numId w:val="1103"/>
        </w:numPr>
        <w:ind w:left="720" w:hanging="360"/>
        <w:jc w:val="both"/>
        <w:rPr/>
      </w:pPr>
      <w:hyperlink r:id="R8538c7f8edbb4efb">
        <w:r>
          <w:rPr>
            <w:rStyle w:val="Hyperlink"/>
            <w:u w:val="single"/>
          </w:rPr>
          <w:t>poland.acebattle.run</w:t>
        </w:r>
      </w:hyperlink>
      <w:r>
        <w:rPr/>
        <w:t xml:space="preserve">z inicjatywy Runnerów — gdy z inicjatywy uczestników platformy internetowej posiadających status Runnera do innych Runnerów kierowane są zaproszenia z propozycją wstąpienia do drużyny i tworzą oni swoją drużynę;</w:t>
      </w:r>
    </w:p>
    <w:p xmlns:wp14="http://schemas.microsoft.com/office/word/2010/wordml" w:rsidP="1693D026" w14:paraId="1E1497E2" wp14:textId="5E8D15EC">
      <w:pPr>
        <w:pStyle w:val="ListParagraph"/>
        <w:numPr>
          <w:ilvl w:val="0"/>
          <w:numId w:val="1103"/>
        </w:numPr>
        <w:ind w:left="720" w:hanging="360"/>
        <w:jc w:val="both"/>
        <w:rPr/>
      </w:pPr>
      <w:hyperlink r:id="Rfe4f499e52d04d0e">
        <w:r>
          <w:rPr>
            <w:rStyle w:val="Hyperlink"/>
            <w:u w:val="single"/>
          </w:rPr>
          <w:t>poland.acebattle.run</w:t>
        </w:r>
      </w:hyperlink>
      <w:r>
        <w:rPr/>
        <w:t xml:space="preserve">z inicjatywy Organizatora — gdy uczestnik rejestruje się na platformie internetowej bez utworzonej drużyny (rejestracja solo). W takim przypadku Organizator, po przeprowadzeniu indywidualnego biegu rankingowego, samodzielnie tworzy drużyny spośród takich uczestników (za obopólną zgodą) na podstawie osiągniętych przez nich wyników, przydzielając ich do drużyn zgodnie z zasadami zapewniającymi porównywalny poziom przygotowania uczestników w ramach każdej drużyny;</w:t>
      </w:r>
    </w:p>
    <w:p xmlns:wp14="http://schemas.microsoft.com/office/word/2010/wordml" w:rsidP="1693D026" w14:paraId="731A02C0" wp14:textId="61FC89CF">
      <w:pPr>
        <w:pStyle w:val="ListParagraph"/>
        <w:numPr>
          <w:ilvl w:val="0"/>
          <w:numId w:val="1103"/>
        </w:numPr>
        <w:ind w:left="720" w:hanging="360"/>
        <w:jc w:val="both"/>
        <w:rPr/>
      </w:pPr>
      <w:r>
        <w:rPr/>
        <w:t xml:space="preserve">w inny sposób przewidziany przez system ACE BATTLE RUN.</w:t>
      </w:r>
    </w:p>
    <w:bookmarkEnd w:id="26"/>
    <w:bookmarkStart w:name="внутренняя-организация-команды" w:id="27"/>
    <w:p w:rsidR="1693D026" w:rsidP="1693D026" w:rsidRDefault="1693D026" w14:paraId="6FD98C25" w14:textId="7AAE19DE">
      <w:pPr>
        <w:pStyle w:val="Heading2"/>
        <w:jc w:val="both"/>
      </w:pPr>
    </w:p>
    <w:p xmlns:wp14="http://schemas.microsoft.com/office/word/2010/wordml" w:rsidP="7E92F74D" w14:paraId="4CD76FDE" wp14:textId="77777777">
      <w:pPr>
        <w:pStyle w:val="Heading2"/>
        <w:jc w:val="both"/>
      </w:pPr>
      <w:bookmarkStart w:name="_Toc609098830" w:id="1890828985"/>
      <w:r>
        <w:rPr/>
        <w:t xml:space="preserve">2.3.3. Wewnętrzna organizacja drużyny</w:t>
      </w:r>
      <w:bookmarkEnd w:id="1890828985"/>
    </w:p>
    <w:p xmlns:wp14="http://schemas.microsoft.com/office/word/2010/wordml" w:rsidP="7E92F74D" w14:paraId="7F148B69" wp14:textId="77777777">
      <w:pPr>
        <w:pStyle w:val="FirstParagraph"/>
        <w:jc w:val="both"/>
      </w:pPr>
      <w:r>
        <w:rPr/>
        <w:t xml:space="preserve">Drużyna może mieć:</w:t>
      </w:r>
    </w:p>
    <w:p xmlns:wp14="http://schemas.microsoft.com/office/word/2010/wordml" w:rsidP="7E92F74D" w14:paraId="1C168E90" wp14:textId="77777777">
      <w:pPr>
        <w:pStyle w:val="Compact"/>
        <w:numPr>
          <w:ilvl w:val="0"/>
          <w:numId w:val="1022"/>
        </w:numPr>
        <w:jc w:val="both"/>
        <w:rPr/>
      </w:pPr>
      <w:r>
        <w:rPr/>
        <w:t xml:space="preserve">Kapitana;</w:t>
      </w:r>
    </w:p>
    <w:p xmlns:wp14="http://schemas.microsoft.com/office/word/2010/wordml" w:rsidP="7E92F74D" w14:paraId="576FD1A8" wp14:textId="77777777">
      <w:pPr>
        <w:pStyle w:val="Compact"/>
        <w:numPr>
          <w:ilvl w:val="0"/>
          <w:numId w:val="1022"/>
        </w:numPr>
        <w:jc w:val="both"/>
        <w:rPr/>
      </w:pPr>
      <w:r>
        <w:rPr/>
        <w:t xml:space="preserve">Trenera;</w:t>
      </w:r>
    </w:p>
    <w:p xmlns:wp14="http://schemas.microsoft.com/office/word/2010/wordml" w:rsidP="7E92F74D" w14:paraId="5A4E74E8" wp14:textId="77777777">
      <w:pPr>
        <w:pStyle w:val="Compact"/>
        <w:numPr>
          <w:ilvl w:val="0"/>
          <w:numId w:val="1022"/>
        </w:numPr>
        <w:jc w:val="both"/>
        <w:rPr/>
      </w:pPr>
      <w:r>
        <w:rPr/>
        <w:t xml:space="preserve">Menedżera;</w:t>
      </w:r>
    </w:p>
    <w:p xmlns:wp14="http://schemas.microsoft.com/office/word/2010/wordml" w:rsidP="7E92F74D" w14:paraId="7A219B58" wp14:textId="77777777">
      <w:pPr>
        <w:pStyle w:val="Compact"/>
        <w:numPr>
          <w:ilvl w:val="0"/>
          <w:numId w:val="1022"/>
        </w:numPr>
        <w:jc w:val="both"/>
        <w:rPr/>
      </w:pPr>
      <w:r>
        <w:rPr/>
        <w:t xml:space="preserve">Team Leadera;</w:t>
      </w:r>
    </w:p>
    <w:p xmlns:wp14="http://schemas.microsoft.com/office/word/2010/wordml" w:rsidP="7E92F74D" w14:paraId="228BAE8D" wp14:textId="77777777">
      <w:pPr>
        <w:pStyle w:val="Compact"/>
        <w:numPr>
          <w:ilvl w:val="0"/>
          <w:numId w:val="1022"/>
        </w:numPr>
        <w:jc w:val="both"/>
        <w:rPr/>
      </w:pPr>
      <w:r>
        <w:rPr/>
        <w:t xml:space="preserve">Stratega;</w:t>
      </w:r>
    </w:p>
    <w:p xmlns:wp14="http://schemas.microsoft.com/office/word/2010/wordml" w:rsidP="7E92F74D" w14:paraId="24222255" wp14:textId="77777777">
      <w:pPr>
        <w:pStyle w:val="Compact"/>
        <w:numPr>
          <w:ilvl w:val="0"/>
          <w:numId w:val="1022"/>
        </w:numPr>
        <w:jc w:val="both"/>
        <w:rPr/>
      </w:pPr>
      <w:r>
        <w:rPr/>
        <w:t xml:space="preserve">innych funkcyjnych członków drużyny.</w:t>
      </w:r>
    </w:p>
    <w:p xmlns:wp14="http://schemas.microsoft.com/office/word/2010/wordml" w:rsidP="7E92F74D" w14:paraId="722F0C66" wp14:textId="0C13F729">
      <w:pPr>
        <w:pStyle w:val="FirstParagraph"/>
        <w:jc w:val="both"/>
      </w:pPr>
      <w:r>
        <w:rPr/>
        <w:t xml:space="preserve">Zakres uprawnień wskazanych osób określają odrębne zasady ACE BATTLE RUN.</w:t>
      </w:r>
    </w:p>
    <w:p w:rsidR="1161FE83" w:rsidP="1693D026" w:rsidRDefault="1161FE83" w14:paraId="7BC54EDD" w14:textId="76EF9F11">
      <w:pPr>
        <w:pStyle w:val="BodyText"/>
        <w:jc w:val="both"/>
      </w:pPr>
      <w:r>
        <w:rPr/>
        <w:t xml:space="preserve">Na zebraniu organizacyjnym drużyny (w tym również online) członkowie drużyny zatwierdzają nazwę drużyny, listę składu członków drużyny, wybierają/wyznaczają kapitana drużyny, dołączają do trenera i Team Leadera (jeżeli występują).</w:t>
      </w:r>
    </w:p>
    <w:p xmlns:wp14="http://schemas.microsoft.com/office/word/2010/wordml" w:rsidP="7E92F74D" w14:paraId="4F764CF2" wp14:textId="2E46EFFD">
      <w:pPr>
        <w:pStyle w:val="BodyText"/>
        <w:jc w:val="both"/>
      </w:pPr>
      <w:r>
        <w:rPr/>
        <w:t xml:space="preserve">Kapitan lub inna upoważniona osoba odpowiada za komunikację organizacyjną z Organizatorem.</w:t>
      </w:r>
    </w:p>
    <w:bookmarkEnd w:id="27"/>
    <w:bookmarkStart w:name="название-команды" w:id="28"/>
    <w:p w:rsidR="1693D026" w:rsidP="1693D026" w:rsidRDefault="1693D026" w14:paraId="32D9E071" w14:textId="4CD428F0">
      <w:pPr>
        <w:pStyle w:val="BodyText"/>
        <w:jc w:val="both"/>
      </w:pPr>
    </w:p>
    <w:p xmlns:wp14="http://schemas.microsoft.com/office/word/2010/wordml" w:rsidP="7E92F74D" w14:paraId="065351FD" wp14:textId="77777777">
      <w:pPr>
        <w:pStyle w:val="Heading2"/>
        <w:jc w:val="both"/>
      </w:pPr>
      <w:bookmarkStart w:name="_Toc1729476082" w:id="1392538825"/>
      <w:r>
        <w:rPr/>
        <w:t xml:space="preserve">2.3.4. Nazwa drużyny</w:t>
      </w:r>
      <w:bookmarkEnd w:id="1392538825"/>
    </w:p>
    <w:p w:rsidR="66036571" w:rsidP="1693D026" w:rsidRDefault="66036571" w14:paraId="3D823ED9" w14:textId="35847CC6">
      <w:pPr>
        <w:pStyle w:val="BodyText"/>
        <w:jc w:val="both"/>
      </w:pPr>
      <w:r>
        <w:rPr/>
        <w:t xml:space="preserve">Drużyna rejestruje się pod własną, unikalną nazwą, w której obowiązkowo musi być wskazana nazwa regionu, w którym drużyna jest tworzona.</w:t>
      </w:r>
    </w:p>
    <w:p xmlns:wp14="http://schemas.microsoft.com/office/word/2010/wordml" w:rsidP="1693D026" w14:paraId="3773D58C" wp14:textId="6BD6F49D">
      <w:pPr>
        <w:pStyle w:val="BodyText"/>
        <w:suppressLineNumbers w:val="0"/>
        <w:bidi w:val="0"/>
        <w:spacing w:before="180" w:beforeAutospacing="off" w:after="180" w:afterAutospacing="off" w:line="259" w:lineRule="auto"/>
        <w:ind w:left="0" w:right="0"/>
        <w:jc w:val="both"/>
      </w:pPr>
      <w:r>
        <w:rPr/>
        <w:t xml:space="preserve">Nazwa drużyny nie może naruszać przepisów prawa, praw osób trzecich, zasad współużytkowania, a także zasad bezpieczeństwa i etyki sportowej.</w:t>
      </w:r>
    </w:p>
    <w:bookmarkEnd w:id="28"/>
    <w:bookmarkStart w:name="состав-команды" w:id="29"/>
    <w:p w:rsidR="1693D026" w:rsidP="1693D026" w:rsidRDefault="1693D026" w14:paraId="52E8C8D1" w14:textId="22E3E798">
      <w:pPr>
        <w:pStyle w:val="BodyText"/>
        <w:suppressLineNumbers w:val="0"/>
        <w:bidi w:val="0"/>
        <w:spacing w:before="180" w:beforeAutospacing="off" w:after="180" w:afterAutospacing="off" w:line="259" w:lineRule="auto"/>
        <w:ind w:left="0" w:right="0"/>
        <w:jc w:val="both"/>
      </w:pPr>
    </w:p>
    <w:p xmlns:wp14="http://schemas.microsoft.com/office/word/2010/wordml" w:rsidP="7E92F74D" w14:paraId="262A861B" wp14:textId="77777777">
      <w:pPr>
        <w:pStyle w:val="Heading2"/>
        <w:jc w:val="both"/>
      </w:pPr>
      <w:bookmarkStart w:name="_Toc1956904401" w:id="1170301667"/>
      <w:r>
        <w:rPr/>
        <w:t xml:space="preserve">2.3.5. Skład drużyny</w:t>
      </w:r>
      <w:bookmarkEnd w:id="1170301667"/>
    </w:p>
    <w:p xmlns:wp14="http://schemas.microsoft.com/office/word/2010/wordml" w:rsidP="7E92F74D" w14:paraId="27FF031B" wp14:textId="58F59B3C">
      <w:pPr>
        <w:pStyle w:val="FirstParagraph"/>
        <w:jc w:val="both"/>
      </w:pPr>
      <w:r>
        <w:rPr/>
        <w:t xml:space="preserve">Drużyna składa się z Team Runnerów, Kapitana, Trenera, Menedżera oraz innych osób udzielających wsparcia.</w:t>
      </w:r>
    </w:p>
    <w:p xmlns:wp14="http://schemas.microsoft.com/office/word/2010/wordml" w:rsidP="7E92F74D" w14:paraId="794AAADD" wp14:textId="77777777">
      <w:pPr>
        <w:pStyle w:val="BodyText"/>
        <w:jc w:val="both"/>
      </w:pPr>
      <w:r>
        <w:rPr/>
        <w:t xml:space="preserve">Drużyna może mieć skład podstawowy, drugi skład lub skład rezerwowy, jeżeli dopuszczają to zasady konkretnego wydarzenia.</w:t>
      </w:r>
    </w:p>
    <w:p w:rsidR="4A1F4276" w:rsidP="1693D026" w:rsidRDefault="4A1F4276" w14:paraId="29836933" w14:textId="124A09E1">
      <w:pPr>
        <w:pStyle w:val="BodyText"/>
        <w:jc w:val="both"/>
      </w:pPr>
      <w:r>
        <w:rPr/>
        <w:t xml:space="preserve">Drugi i rezerwowy skład rejestrują się pod wspólną nazwą drużyny z odpowiednim statusem „drugi skład”, „skład rezerwowy”.</w:t>
      </w:r>
    </w:p>
    <w:p xmlns:wp14="http://schemas.microsoft.com/office/word/2010/wordml" w:rsidP="7E92F74D" w14:paraId="21AC346D" wp14:textId="77777777">
      <w:pPr>
        <w:pStyle w:val="BodyText"/>
        <w:jc w:val="both"/>
      </w:pPr>
      <w:r>
        <w:rPr/>
        <w:t xml:space="preserve">Ostateczny skład drużyny biorącej udział w konkretnym Biegu ustala się podczas procedury Check-in albo w sposób wskazany przez Organizatora.</w:t>
      </w:r>
    </w:p>
    <w:p w:rsidR="1693D026" w:rsidP="1693D026" w:rsidRDefault="1693D026" w14:paraId="0CABDE1D" w14:textId="561D7B61">
      <w:pPr>
        <w:pStyle w:val="BodyText"/>
        <w:jc w:val="both"/>
      </w:pPr>
    </w:p>
    <w:p w:rsidR="58743880" w:rsidP="1693D026" w:rsidRDefault="58743880" w14:paraId="6D29ECF2" w14:textId="373304B9">
      <w:pPr>
        <w:pStyle w:val="Heading2"/>
        <w:suppressLineNumbers w:val="0"/>
        <w:bidi w:val="0"/>
        <w:spacing w:before="160" w:beforeAutospacing="off" w:after="80" w:afterAutospacing="off" w:line="259" w:lineRule="auto"/>
        <w:ind w:left="0" w:right="0"/>
        <w:jc w:val="both"/>
      </w:pPr>
      <w:bookmarkStart w:name="_Toc2084771552" w:id="610197555"/>
      <w:r>
        <w:rPr/>
        <w:t xml:space="preserve">2.3.6. Uzyskanie oficjalnego statusu drużyny w systemie AB</w:t>
      </w:r>
      <w:bookmarkEnd w:id="610197555"/>
    </w:p>
    <w:p w:rsidR="58743880" w:rsidP="1693D026" w:rsidRDefault="58743880" w14:paraId="2FCD2206" w14:textId="38E029B7">
      <w:pPr>
        <w:pStyle w:val="BodyText"/>
        <w:jc w:val="both"/>
      </w:pPr>
      <w:hyperlink r:id="R17b24433968240f8">
        <w:r>
          <w:rPr>
            <w:rStyle w:val="Hyperlink"/>
            <w:u w:val="single"/>
          </w:rPr>
          <w:t>poland.acebattle.run</w:t>
        </w:r>
      </w:hyperlink>
      <w:r>
        <w:rPr/>
        <w:t xml:space="preserve">Wszystkie podjęte decyzje są rejestrowane na platformie internetowej.</w:t>
      </w:r>
    </w:p>
    <w:p w:rsidR="58743880" w:rsidP="1693D026" w:rsidRDefault="58743880" w14:paraId="08ED9F5E" w14:textId="72E501FB">
      <w:pPr>
        <w:pStyle w:val="BodyText"/>
        <w:jc w:val="both"/>
      </w:pPr>
      <w:r>
        <w:rPr/>
        <w:t xml:space="preserve">Drużynę uważa się za zarejestrowaną po otrzymaniu potwierdzenia od organizacji rejestrującej — Federacji (Związku) Krajowego, a w razie braku takiej Federacji — od ABA.</w:t>
      </w:r>
    </w:p>
    <w:p xmlns:wp14="http://schemas.microsoft.com/office/word/2010/wordml" w:rsidP="7E92F74D" w14:paraId="6A05A809" wp14:textId="77777777">
      <w:pPr>
        <w:jc w:val="both"/>
      </w:pPr>
      <w:r>
        <w:rPr/>
      </w:r>
    </w:p>
    <w:bookmarkEnd w:id="29"/>
    <w:bookmarkEnd w:id="30"/>
    <w:bookmarkStart w:name="роли-в-командном-рейтинговом-забеге" w:id="35"/>
    <w:p xmlns:wp14="http://schemas.microsoft.com/office/word/2010/wordml" w:rsidP="7E92F74D" w14:paraId="004D30D4" wp14:textId="37CB40E4">
      <w:pPr>
        <w:pStyle w:val="Heading1"/>
        <w:jc w:val="both"/>
      </w:pPr>
      <w:bookmarkStart w:name="_Toc943183031" w:id="2071396772"/>
      <w:r>
        <w:rPr/>
        <w:t xml:space="preserve">2.4. Tworzenie klubu drużyn</w:t>
      </w:r>
      <w:bookmarkEnd w:id="2071396772"/>
    </w:p>
    <w:p xmlns:wp14="http://schemas.microsoft.com/office/word/2010/wordml" w:rsidP="1693D026" w14:paraId="1E7A5021" wp14:textId="06B180C5">
      <w:pPr>
        <w:pStyle w:val="Heading2"/>
        <w:suppressLineNumbers w:val="0"/>
        <w:bidi w:val="0"/>
        <w:spacing w:before="160" w:beforeAutospacing="off" w:after="80" w:afterAutospacing="off" w:line="259" w:lineRule="auto"/>
        <w:ind w:left="0" w:right="0"/>
        <w:jc w:val="both"/>
        <w:rPr>
          <w:rFonts w:ascii="Aptos" w:hAnsi="Aptos" w:eastAsia="" w:cs="" w:asciiTheme="minorAscii" w:hAnsiTheme="minorAscii" w:eastAsiaTheme="minorEastAsia" w:cstheme="minorBidi"/>
          <w:color w:val="auto"/>
          <w:sz w:val="24"/>
          <w:szCs w:val="24"/>
          <w:lang w:eastAsia="zh-CN" w:bidi="ar-SA"/>
        </w:rPr>
      </w:pPr>
      <w:bookmarkStart w:name="_Toc1725995556" w:id="1572419331"/>
      <w:r>
        <w:rPr/>
        <w:t xml:space="preserve">2.4.1. Pojęcie klubu sportowego</w:t>
      </w:r>
      <w:bookmarkEnd w:id="1572419331"/>
    </w:p>
    <w:p xmlns:wp14="http://schemas.microsoft.com/office/word/2010/wordml" w:rsidP="1693D026" w14:paraId="5C7A12EC" wp14:textId="4DC28862">
      <w:pPr>
        <w:pStyle w:val="BodyText"/>
        <w:suppressLineNumbers w:val="0"/>
        <w:bidi w:val="0"/>
        <w:spacing w:before="160" w:beforeAutospacing="off" w:after="80" w:afterAutospacing="off" w:line="259" w:lineRule="auto"/>
        <w:ind w:left="0" w:right="0"/>
        <w:jc w:val="both"/>
      </w:pPr>
      <w:bookmarkStart w:name="_Toc1228869311" w:id="1853290571"/>
      <w:r>
        <w:rPr/>
        <w:t xml:space="preserve">Klub sportowy to organizacja lub zrzeszenie utworzone w celu rozwoju sportu, kultury fizycznej i zdrowego trybu życia. Kluby sportowe mogą być profesjonalne lub amatorskie w zależności od statusu i rankingu klubu w ekosystemie AB oraz zapewniają możliwości treningu, udziału w zawodach i popularyzacji sportu.</w:t>
      </w:r>
      <w:bookmarkEnd w:id="1853290571"/>
    </w:p>
    <w:p xmlns:wp14="http://schemas.microsoft.com/office/word/2010/wordml" w:rsidP="1693D026" w14:paraId="5126982C" wp14:textId="5E5DB727">
      <w:pPr>
        <w:pStyle w:val="Heading1"/>
        <w:jc w:val="both"/>
        <w:rPr>
          <w:rFonts w:ascii="Aptos Display" w:hAnsi="Aptos Display" w:eastAsia="" w:cs="" w:asciiTheme="majorAscii" w:hAnsiTheme="majorAscii" w:eastAsiaTheme="majorEastAsia" w:cstheme="majorBidi"/>
          <w:color w:val="0F4761" w:themeColor="accent1" w:themeTint="FF" w:themeShade="BF"/>
          <w:sz w:val="32"/>
          <w:szCs w:val="32"/>
          <w:lang w:eastAsia="zh-CN" w:bidi="ar-SA"/>
        </w:rPr>
      </w:pPr>
      <w:bookmarkStart w:name="_Toc1170578706" w:id="18885277"/>
      <w:r>
        <w:rPr/>
        <w:t xml:space="preserve">2.4.2. Członkowie klubu sportowego</w:t>
      </w:r>
      <w:bookmarkEnd w:id="18885277"/>
    </w:p>
    <w:p xmlns:wp14="http://schemas.microsoft.com/office/word/2010/wordml" w:rsidP="1693D026" w14:paraId="33D68C93" wp14:textId="1D390241">
      <w:pPr>
        <w:pStyle w:val="BodyText"/>
        <w:suppressLineNumbers w:val="0"/>
        <w:bidi w:val="0"/>
        <w:spacing w:before="180" w:beforeAutospacing="off" w:after="180" w:afterAutospacing="off" w:line="259" w:lineRule="auto"/>
        <w:ind w:left="0" w:right="0"/>
        <w:jc w:val="both"/>
      </w:pPr>
      <w:r>
        <w:rPr/>
        <w:t xml:space="preserve">Członkami lokalnego klubu sportowego mogą być</w:t>
      </w:r>
    </w:p>
    <w:p xmlns:wp14="http://schemas.microsoft.com/office/word/2010/wordml" w:rsidP="1693D026" w14:paraId="4A4C6815" wp14:textId="43756D81">
      <w:pPr>
        <w:pStyle w:val="BodyText"/>
        <w:suppressLineNumbers w:val="0"/>
        <w:bidi w:val="0"/>
        <w:spacing w:before="180" w:beforeAutospacing="off" w:after="180" w:afterAutospacing="off" w:line="259" w:lineRule="auto"/>
        <w:ind w:left="0" w:right="0"/>
        <w:jc w:val="both"/>
      </w:pPr>
      <w:r>
        <w:rPr/>
        <w:t xml:space="preserve">Runnerzy — indywidualni i drużynowi runnerzy oraz ich zbiorowe zrzeszenie — drużyny utworzone zgodnie z wymogami ABA.</w:t>
      </w:r>
    </w:p>
    <w:p xmlns:wp14="http://schemas.microsoft.com/office/word/2010/wordml" w:rsidP="1693D026" w14:paraId="68FC75FB" wp14:textId="6EEDC5E3">
      <w:pPr>
        <w:pStyle w:val="BodyText"/>
        <w:suppressLineNumbers w:val="0"/>
        <w:bidi w:val="0"/>
        <w:spacing w:before="180" w:beforeAutospacing="off" w:after="180" w:afterAutospacing="off" w:line="259" w:lineRule="auto"/>
        <w:ind w:left="0" w:right="0"/>
        <w:jc w:val="both"/>
      </w:pPr>
      <w:r>
        <w:rPr/>
        <w:t xml:space="preserve">Fani — grupy wsparcia i lokalny aktyw, w tym wolontariusze i działacze, którzy aktywnie uczestniczą w propagowaniu celów AB, organizują wydarzenia, akcje, udzielają wsparcia drużynom i członkom klubu.</w:t>
      </w:r>
    </w:p>
    <w:p xmlns:wp14="http://schemas.microsoft.com/office/word/2010/wordml" w:rsidP="1693D026" w14:paraId="5340E68B" wp14:textId="5695E271">
      <w:pPr>
        <w:pStyle w:val="BodyText"/>
        <w:jc w:val="both"/>
        <w:rPr>
          <w:rFonts w:ascii="Aptos" w:hAnsi="Aptos" w:eastAsia="" w:cs="" w:asciiTheme="minorAscii" w:hAnsiTheme="minorAscii" w:eastAsiaTheme="minorEastAsia" w:cstheme="minorBidi"/>
          <w:color w:val="auto"/>
          <w:sz w:val="24"/>
          <w:szCs w:val="24"/>
          <w:lang w:eastAsia="zh-CN" w:bidi="ar-SA"/>
        </w:rPr>
      </w:pPr>
      <w:bookmarkStart w:name="_Toc892765401" w:id="2116365284"/>
      <w:r>
        <w:rPr/>
        <w:t xml:space="preserve">Partnerzy — osoby fizyczne, organizacje i lokalne organy władzy wspierające działalność klubu, udzielające wsparcia w rozwoju klubu, osiąganiu celów AB w danym regionie i poza jego granicami.</w:t>
      </w:r>
      <w:bookmarkEnd w:id="2116365284"/>
    </w:p>
    <w:p xmlns:wp14="http://schemas.microsoft.com/office/word/2010/wordml" w:rsidP="7E92F74D" w14:paraId="035FFCEA" wp14:textId="4DF3F5E0">
      <w:pPr>
        <w:pStyle w:val="Heading1"/>
        <w:jc w:val="both"/>
      </w:pPr>
      <w:bookmarkStart w:name="_Toc1562567664" w:id="1760392759"/>
      <w:r>
        <w:rPr/>
        <w:t xml:space="preserve">2.5. ROLE W DRUŻYNOWYM BIEGU RANKINGOWYM</w:t>
      </w:r>
      <w:bookmarkEnd w:id="1760392759"/>
    </w:p>
    <w:bookmarkStart w:name="racer" w:id="31"/>
    <w:p w:rsidR="0523236C" w:rsidP="1693D026" w:rsidRDefault="0523236C" w14:paraId="7C59383F" w14:textId="4F7E843A">
      <w:pPr>
        <w:pStyle w:val="BodyText"/>
      </w:pPr>
      <w:r>
        <w:rPr/>
        <w:t xml:space="preserve">DLA TEAM RUNNERÓW w biegu przydzielane są role:</w:t>
      </w:r>
    </w:p>
    <w:p w:rsidR="0523236C" w:rsidP="1693D026" w:rsidRDefault="0523236C" w14:paraId="2EC743D0" w14:textId="0016B7FA">
      <w:pPr>
        <w:pStyle w:val="BodyText"/>
      </w:pPr>
      <w:r>
        <w:rPr/>
        <w:t xml:space="preserve">RACER, ACE, JOKER</w:t>
      </w:r>
    </w:p>
    <w:p xmlns:wp14="http://schemas.microsoft.com/office/word/2010/wordml" w:rsidP="7E92F74D" w14:paraId="1542C8F3" wp14:textId="752C9D65">
      <w:pPr>
        <w:pStyle w:val="Heading2"/>
        <w:jc w:val="both"/>
      </w:pPr>
      <w:bookmarkStart w:name="_Toc58349187" w:id="4247057"/>
      <w:r>
        <w:rPr/>
        <w:t xml:space="preserve">2.5.1. RACER</w:t>
      </w:r>
      <w:bookmarkEnd w:id="4247057"/>
    </w:p>
    <w:p xmlns:wp14="http://schemas.microsoft.com/office/word/2010/wordml" w:rsidP="7E92F74D" w14:paraId="7E7DE0D9" wp14:textId="77777777">
      <w:pPr>
        <w:pStyle w:val="FirstParagraph"/>
        <w:jc w:val="both"/>
      </w:pPr>
      <w:r>
        <w:rPr>
          <w:b w:val="1"/>
          <w:bCs w:val="1"/>
        </w:rPr>
        <w:t xml:space="preserve">RACER</w:t>
      </w:r>
      <w:r>
        <w:rPr/>
        <w:t xml:space="preserve"> — to zawodnik, którego zadaniem jest pokonanie pełnego dystansu jednej mili.</w:t>
      </w:r>
    </w:p>
    <w:p w:rsidR="179C7111" w:rsidP="1693D026" w:rsidRDefault="179C7111" w14:paraId="64F7EC6F" w14:textId="0A704DD9">
      <w:pPr>
        <w:pStyle w:val="BodyText"/>
        <w:rPr>
          <w:color w:val="156082" w:themeColor="accent1" w:themeTint="FF" w:themeShade="FF"/>
        </w:rPr>
      </w:pPr>
      <w:r>
        <w:rPr/>
        <w:t xml:space="preserve">RACER — to pierwsza rola TEAM RUNNERA, którego zadaniem jest jak najszybsze pokonanie całego dystansu jednej mili, w celu poprawy swojego rankingu indywidualnego i drużynowego.</w:t>
      </w:r>
    </w:p>
    <w:p w:rsidR="179C7111" w:rsidP="1693D026" w:rsidRDefault="179C7111" w14:paraId="70FE0CC1" w14:textId="4133E82B">
      <w:pPr>
        <w:pStyle w:val="BodyText"/>
      </w:pPr>
      <w:r>
        <w:rPr/>
        <w:t xml:space="preserve">• RACERS (Racerzy): Uczestnicy biegu przebiegający cały dystans od początku do końca (1 mila) bez zmiany. Czas takich uczestników jest rejestrowany i uwzględniany w wyniku indywidualnym i ogólnodrużynowym biegu.</w:t>
      </w:r>
    </w:p>
    <w:p xmlns:wp14="http://schemas.microsoft.com/office/word/2010/wordml" w:rsidP="7E92F74D" w14:paraId="43833BEF" wp14:textId="77777777">
      <w:pPr>
        <w:pStyle w:val="BodyText"/>
        <w:jc w:val="both"/>
      </w:pPr>
      <w:r>
        <w:rPr/>
        <w:t xml:space="preserve">RACER powinien dążyć do uzyskania możliwie najlepszego wyniku z zachowaniem zasad bezpieczeństwa i fair play.</w:t>
      </w:r>
    </w:p>
    <w:bookmarkEnd w:id="31"/>
    <w:bookmarkStart w:name="ace" w:id="32"/>
    <w:p xmlns:wp14="http://schemas.microsoft.com/office/word/2010/wordml" w:rsidP="7E92F74D" w14:paraId="1E52DB0F" wp14:textId="392148C4">
      <w:pPr>
        <w:pStyle w:val="Heading2"/>
        <w:jc w:val="both"/>
      </w:pPr>
      <w:bookmarkStart w:name="_Toc990726271" w:id="849252641"/>
      <w:r>
        <w:rPr/>
        <w:t xml:space="preserve">2.5.2. ACE</w:t>
      </w:r>
      <w:bookmarkEnd w:id="849252641"/>
    </w:p>
    <w:p xmlns:wp14="http://schemas.microsoft.com/office/word/2010/wordml" w:rsidP="7E92F74D" w14:paraId="553FEE5F" wp14:textId="77777777">
      <w:pPr>
        <w:pStyle w:val="FirstParagraph"/>
        <w:jc w:val="both"/>
      </w:pPr>
      <w:r>
        <w:rPr>
          <w:b w:val="1"/>
          <w:bCs w:val="1"/>
        </w:rPr>
        <w:t xml:space="preserve">ACE</w:t>
      </w:r>
      <w:r>
        <w:rPr/>
        <w:t xml:space="preserve"> pełni rolę taktyczną w drużynie.</w:t>
      </w:r>
    </w:p>
    <w:p xmlns:wp14="http://schemas.microsoft.com/office/word/2010/wordml" w:rsidP="1693D026" w14:paraId="5F3AA79D" wp14:textId="4FFC807F">
      <w:pPr>
        <w:pStyle w:val="BodyText"/>
        <w:suppressLineNumbers w:val="0"/>
        <w:bidi w:val="0"/>
        <w:spacing w:before="180" w:beforeAutospacing="off" w:after="180" w:afterAutospacing="off" w:line="259" w:lineRule="auto"/>
        <w:ind w:left="0" w:right="0"/>
        <w:jc w:val="both"/>
      </w:pPr>
      <w:r>
        <w:rPr/>
        <w:t xml:space="preserve">ACE — to druga rola TEAM RUNNERA, rola jednego z dwóch „czarnych koni”, który dzięki swojej sprinterskiej wytrzymałości wnosi nieprzewidywalny wynik do ogólnego wskaźnika drużynowego, nadaje ogólne tempo na starcie i pełni rolę lidera biegu na etapie ACE.</w:t>
      </w:r>
    </w:p>
    <w:p xmlns:wp14="http://schemas.microsoft.com/office/word/2010/wordml" w:rsidP="7E92F74D" w14:paraId="4F25D22F" wp14:textId="19BA0948">
      <w:pPr>
        <w:pStyle w:val="BodyText"/>
        <w:jc w:val="both"/>
      </w:pPr>
      <w:r>
        <w:rPr/>
        <w:t xml:space="preserve">Ace’owie: Uczestnicy drużyny biorący udział w biegu w parze z Jokerem.</w:t>
      </w:r>
    </w:p>
    <w:p xmlns:wp14="http://schemas.microsoft.com/office/word/2010/wordml" w:rsidP="7E92F74D" w14:paraId="00A9F8C8" wp14:textId="73759482">
      <w:pPr>
        <w:pStyle w:val="BodyText"/>
        <w:jc w:val="both"/>
      </w:pPr>
      <w:r>
        <w:rPr/>
        <w:t xml:space="preserve">Startuje razem z pozostałymi uczestnikami biegu, przebiega część dystansu do JOKER ZONE, przyjmuje AB MACE i pozostaje w strefie do końca biegu.</w:t>
      </w:r>
    </w:p>
    <w:p xmlns:wp14="http://schemas.microsoft.com/office/word/2010/wordml" w:rsidP="7E92F74D" w14:paraId="038845BE" wp14:textId="77777777">
      <w:pPr>
        <w:pStyle w:val="BodyText"/>
        <w:jc w:val="both"/>
      </w:pPr>
      <w:r>
        <w:rPr/>
        <w:t xml:space="preserve">Wynik ACE może stanowić element wyniku pary ACE+JOKER.</w:t>
      </w:r>
    </w:p>
    <w:p xmlns:wp14="http://schemas.microsoft.com/office/word/2010/wordml" w:rsidP="7E92F74D" w14:paraId="4BFD2C79" wp14:textId="77777777">
      <w:pPr>
        <w:pStyle w:val="BodyText"/>
        <w:jc w:val="both"/>
      </w:pPr>
      <w:r>
        <w:rPr/>
        <w:t xml:space="preserve">ACE pełni swoją rolę zgodnie ze wskazaniami sędziów i zasadami ustalonymi dla strefy JOKER.</w:t>
      </w:r>
    </w:p>
    <w:bookmarkEnd w:id="32"/>
    <w:bookmarkStart w:name="joker" w:id="33"/>
    <w:p xmlns:wp14="http://schemas.microsoft.com/office/word/2010/wordml" w:rsidP="7E92F74D" w14:paraId="4B667104" wp14:textId="113AC60C">
      <w:pPr>
        <w:pStyle w:val="Heading2"/>
        <w:jc w:val="both"/>
      </w:pPr>
      <w:bookmarkStart w:name="_Toc922307538" w:id="1410847758"/>
      <w:r>
        <w:rPr/>
        <w:t xml:space="preserve">2.5.3. JOKER</w:t>
      </w:r>
      <w:bookmarkEnd w:id="1410847758"/>
    </w:p>
    <w:p xmlns:wp14="http://schemas.microsoft.com/office/word/2010/wordml" w:rsidP="7E92F74D" w14:paraId="5EFE8717" wp14:textId="77777777">
      <w:pPr>
        <w:pStyle w:val="FirstParagraph"/>
        <w:jc w:val="both"/>
      </w:pPr>
      <w:r>
        <w:rPr>
          <w:b w:val="1"/>
          <w:bCs w:val="1"/>
        </w:rPr>
        <w:t xml:space="preserve">JOKER</w:t>
      </w:r>
      <w:r>
        <w:rPr/>
        <w:t xml:space="preserve"> — to zawodnik wykonujący końcowy etap Biegu w składzie pary ACE+JOKER.</w:t>
      </w:r>
    </w:p>
    <w:p xmlns:wp14="http://schemas.microsoft.com/office/word/2010/wordml" w:rsidP="1693D026" w14:paraId="32E73FC7" wp14:textId="4E4BBF76">
      <w:pPr>
        <w:pStyle w:val="BodyText"/>
      </w:pPr>
      <w:r>
        <w:rPr/>
        <w:t xml:space="preserve">JOKER — trzecia rola w biegu rankingowym, włączana do biegu na drugim etapie, której zadaniem jest maksymalne poprawienie wyniku drużyny na podstawie czasu przebiegnięcia pierwszego etapu (etapu Ace) oraz łącznego czasu RACERÓW na pierwszej części dystansu.</w:t>
      </w:r>
    </w:p>
    <w:p xmlns:wp14="http://schemas.microsoft.com/office/word/2010/wordml" w:rsidP="1693D026" w14:paraId="38F3E86F" wp14:textId="5A24C255">
      <w:pPr>
        <w:pStyle w:val="BodyText"/>
      </w:pPr>
      <w:r>
        <w:rPr/>
        <w:t xml:space="preserve">Joker: Uczestnik drużyny, który na początku biegu zajmuje miejsce w JOKER ZONE (strefie Jokera), w trakcie biegu przyjmuje sztafetę od Ace’a i kończy pozostałą część dystansu wraz z pozostałymi uczestnikami drużyny na linii mety.</w:t>
      </w:r>
    </w:p>
    <w:bookmarkEnd w:id="33"/>
    <w:bookmarkStart w:name="пара-acejoker" w:id="34"/>
    <w:p w:rsidR="1693D026" w:rsidP="1693D026" w:rsidRDefault="1693D026" w14:paraId="36AEA259" w14:textId="7B43532A">
      <w:pPr>
        <w:pStyle w:val="Heading2"/>
        <w:jc w:val="both"/>
      </w:pPr>
    </w:p>
    <w:p xmlns:wp14="http://schemas.microsoft.com/office/word/2010/wordml" w:rsidP="7E92F74D" w14:paraId="570876A2" wp14:textId="2C8CDC1A">
      <w:pPr>
        <w:pStyle w:val="Heading2"/>
        <w:jc w:val="both"/>
      </w:pPr>
      <w:bookmarkStart w:name="_Toc332499778" w:id="1482209743"/>
      <w:r>
        <w:rPr/>
        <w:t xml:space="preserve">2.5.4. Para ACE+JOKER</w:t>
      </w:r>
      <w:bookmarkEnd w:id="1482209743"/>
    </w:p>
    <w:p xmlns:wp14="http://schemas.microsoft.com/office/word/2010/wordml" w:rsidP="7E92F74D" w14:paraId="001B5027" wp14:textId="77777777">
      <w:pPr>
        <w:pStyle w:val="FirstParagraph"/>
        <w:jc w:val="both"/>
      </w:pPr>
      <w:r>
        <w:rPr/>
        <w:t xml:space="preserve">Para ACE+JOKER składa się z dwóch zawodników wykonujących kolejno określone etapy Biegu.</w:t>
      </w:r>
    </w:p>
    <w:p xmlns:wp14="http://schemas.microsoft.com/office/word/2010/wordml" w:rsidP="7E92F74D" w14:paraId="79E47065" wp14:textId="77777777">
      <w:pPr>
        <w:pStyle w:val="BodyText"/>
        <w:jc w:val="both"/>
      </w:pPr>
      <w:r>
        <w:rPr/>
        <w:t xml:space="preserve">Każdy zawodnik wykonuje swoją część zadania z maksymalnym zaangażowaniem, przestrzegając zasad bezpieczeństwa.</w:t>
      </w:r>
    </w:p>
    <w:p xmlns:wp14="http://schemas.microsoft.com/office/word/2010/wordml" w:rsidP="7E92F74D" w14:paraId="64B04A7C" wp14:textId="77777777">
      <w:pPr>
        <w:pStyle w:val="BodyText"/>
        <w:jc w:val="both"/>
      </w:pPr>
      <w:r>
        <w:rPr/>
        <w:t xml:space="preserve">Szczegółowy sposób przekazania AB MACE oraz moment rozpoczęcia etapu JOKER określa procedura techniczna obowiązująca podczas konkretnego wydarzenia.</w:t>
      </w:r>
    </w:p>
    <w:p w:rsidR="341B1FBC" w:rsidP="1693D026" w:rsidRDefault="341B1FBC" w14:paraId="7629876A" w14:textId="7F1441B9">
      <w:pPr>
        <w:pStyle w:val="BodyText"/>
        <w:jc w:val="both"/>
      </w:pPr>
      <w:r>
        <w:rPr/>
        <w:t xml:space="preserve">Aces and Jokers — „czarne konie” („dark horses”) — to uczestnicy, którzy na pierwszy rzut oka mogą być niedoceniani lub nie przyciągać większej uwagi, jednak obiektywne wskaźniki (np. dane statystyczne, wyniki wcześniejszych występów, parametry fizyczne lub techniczne) świadczą o ich wysokim potencjale i możliwości odniesienia zwycięstwa. Innymi słowy, ich sukces wynika nie z popularności czy reputacji, lecz z realnych, potwierdzonych danych świadczących o ich konkurencyjności.</w:t>
      </w:r>
    </w:p>
    <w:p w:rsidR="341B1FBC" w:rsidP="1693D026" w:rsidRDefault="341B1FBC" w14:paraId="48239DC5" w14:textId="3581EF40">
      <w:pPr>
        <w:pStyle w:val="BodyText"/>
        <w:jc w:val="both"/>
      </w:pPr>
      <w:r>
        <w:rPr/>
        <w:t xml:space="preserve">Zadaniem tych dwóch par jest wprowadzenie nieoczekiwanej zmiany łącznego czasu biegu drużyny poprzez wejście do biegu ze świeżymi siłami, z uwzględnieniem indywidualnych cech szybkościowo-wytrzymałościowych TEAM RUNNERÓW.</w:t>
      </w:r>
    </w:p>
    <w:p w:rsidR="341B1FBC" w:rsidP="1693D026" w:rsidRDefault="341B1FBC" w14:paraId="3295D042" w14:textId="1FD12787">
      <w:pPr>
        <w:pStyle w:val="BodyText"/>
        <w:jc w:val="both"/>
        <w:rPr>
          <w:color w:val="156082" w:themeColor="accent1" w:themeTint="FF" w:themeShade="FF"/>
        </w:rPr>
      </w:pPr>
      <w:r>
        <w:rPr/>
        <w:t xml:space="preserve">Każda para przebiega swoje odcinki dystansu z maksymalnym zaangażowaniem.</w:t>
      </w:r>
    </w:p>
    <w:p w:rsidR="341B1FBC" w:rsidP="1693D026" w:rsidRDefault="341B1FBC" w14:paraId="258E1E75" w14:textId="40E67F5C">
      <w:pPr>
        <w:pStyle w:val="BodyText"/>
        <w:jc w:val="both"/>
      </w:pPr>
      <w:r>
        <w:rPr/>
        <w:t xml:space="preserve">Każdy z uczestników realizuje swoje zadanie taktyczne w celu osiągnięcia najlepszego wyniku drużyny oraz poprawy swojego osobistego rankingu, statusu i rangi w drużynie.</w:t>
      </w:r>
    </w:p>
    <w:p w:rsidR="54BFAC0E" w:rsidP="1693D026" w:rsidRDefault="54BFAC0E" w14:paraId="17FA463C" w14:textId="3FCDEABE">
      <w:pPr>
        <w:pStyle w:val="Heading2"/>
        <w:suppressLineNumbers w:val="0"/>
        <w:bidi w:val="0"/>
        <w:spacing w:before="160" w:beforeAutospacing="off" w:after="80" w:afterAutospacing="off" w:line="259" w:lineRule="auto"/>
        <w:ind w:left="0" w:right="0"/>
        <w:jc w:val="both"/>
      </w:pPr>
      <w:bookmarkStart w:name="_Toc1702795166" w:id="1954035106"/>
      <w:r>
        <w:rPr/>
        <w:t xml:space="preserve">2.5.5. Zadania uczestników biegu</w:t>
      </w:r>
      <w:bookmarkEnd w:id="1954035106"/>
    </w:p>
    <w:p w:rsidR="341B1FBC" w:rsidP="1693D026" w:rsidRDefault="341B1FBC" w14:paraId="17CCA8B6" w14:textId="1ECC8692">
      <w:pPr>
        <w:pStyle w:val="BodyText"/>
        <w:ind w:left="720"/>
        <w:jc w:val="both"/>
        <w:rPr>
          <w:color w:val="156082" w:themeColor="accent1" w:themeTint="FF" w:themeShade="FF"/>
        </w:rPr>
      </w:pPr>
      <w:r>
        <w:rPr/>
        <w:t xml:space="preserve">1. RACER (Racer)</w:t>
      </w:r>
    </w:p>
    <w:p w:rsidR="341B1FBC" w:rsidP="1693D026" w:rsidRDefault="341B1FBC" w14:paraId="6F27DA28" w14:textId="651E23E3">
      <w:pPr>
        <w:pStyle w:val="BodyText"/>
        <w:ind w:left="720"/>
        <w:jc w:val="both"/>
      </w:pPr>
      <w:r>
        <w:rPr/>
        <w:t xml:space="preserve">Przebiega pełny dystans mili. Głównym zadaniem jest zdobycie dla drużyny jak największej liczby punktów rankingowych dzięki własnemu wynikowi indywidualnemu. Wynik każdego RACERA jest uwzględniany zarówno w rankingu drużynowym, jak i osobistym rankingu uczestnika.</w:t>
      </w:r>
    </w:p>
    <w:p w:rsidR="341B1FBC" w:rsidP="1693D026" w:rsidRDefault="341B1FBC" w14:paraId="1C04C593" w14:textId="01D93EF1">
      <w:pPr>
        <w:pStyle w:val="BodyText"/>
        <w:ind w:left="720"/>
        <w:jc w:val="both"/>
        <w:rPr>
          <w:color w:val="156082" w:themeColor="accent1" w:themeTint="FF" w:themeShade="FF"/>
        </w:rPr>
      </w:pPr>
      <w:r>
        <w:rPr/>
        <w:t xml:space="preserve">2. ACE (As)</w:t>
      </w:r>
    </w:p>
    <w:p w:rsidR="341B1FBC" w:rsidP="1693D026" w:rsidRDefault="341B1FBC" w14:paraId="7CBF2111" w14:textId="7AD6DA22">
      <w:pPr>
        <w:pStyle w:val="BodyText"/>
        <w:ind w:left="720"/>
        <w:jc w:val="both"/>
      </w:pPr>
      <w:r>
        <w:rPr/>
        <w:t xml:space="preserve">Pełni kluczową rolę taktyczną w drużynie. Jego zadaniem jest, poprzez taktykę i współdziałanie z pozostałymi członkami drużyny, wpływanie na końcowy wynik drużynowy poprzez określanie kolejności i sposobu pokonywania dystansu przez pozostałych członków drużyny.</w:t>
      </w:r>
    </w:p>
    <w:p w:rsidR="341B1FBC" w:rsidP="1693D026" w:rsidRDefault="341B1FBC" w14:paraId="67F3C4A5" w14:textId="06149CD7">
      <w:pPr>
        <w:pStyle w:val="BodyText"/>
        <w:ind w:left="720"/>
        <w:jc w:val="both"/>
        <w:rPr>
          <w:color w:val="156082" w:themeColor="accent1" w:themeTint="FF" w:themeShade="FF"/>
        </w:rPr>
      </w:pPr>
      <w:r>
        <w:rPr/>
        <w:t xml:space="preserve">3. JOKER (Joker)</w:t>
      </w:r>
    </w:p>
    <w:p w:rsidR="341B1FBC" w:rsidP="1693D026" w:rsidRDefault="341B1FBC" w14:paraId="377086AF" w14:textId="24B9E41A">
      <w:pPr>
        <w:pStyle w:val="BodyText"/>
        <w:ind w:left="720"/>
        <w:jc w:val="both"/>
      </w:pPr>
      <w:r>
        <w:rPr/>
        <w:t xml:space="preserve">Kończy finiszowy (końcowy) etap biegu drużynowego. Zadaniem Jokera jest zapewnienie najlepszego końcowego wyniku drużyny na finiszowym odcinku dystansu.</w:t>
      </w:r>
    </w:p>
    <w:p w:rsidR="1693D026" w:rsidP="1693D026" w:rsidRDefault="1693D026" w14:paraId="0E7A5BC1" w14:textId="361193E4">
      <w:pPr>
        <w:pStyle w:val="BodyText"/>
        <w:jc w:val="both"/>
      </w:pPr>
    </w:p>
    <w:p xmlns:wp14="http://schemas.microsoft.com/office/word/2010/wordml" w:rsidP="7E92F74D" w14:paraId="5A39BBE3" wp14:textId="77777777">
      <w:pPr>
        <w:jc w:val="both"/>
      </w:pPr>
      <w:r>
        <w:rPr/>
      </w:r>
    </w:p>
    <w:bookmarkEnd w:id="34"/>
    <w:bookmarkEnd w:id="35"/>
    <w:bookmarkStart w:name="виды-и-составы-команд" w:id="41"/>
    <w:p xmlns:wp14="http://schemas.microsoft.com/office/word/2010/wordml" w:rsidP="7E92F74D" w14:paraId="11A81476" wp14:textId="00A2BE93">
      <w:pPr>
        <w:pStyle w:val="Heading1"/>
        <w:jc w:val="both"/>
      </w:pPr>
      <w:bookmarkStart w:name="_Toc1574647087" w:id="1552770352"/>
      <w:r>
        <w:rPr/>
        <w:t xml:space="preserve">2.6. RODZAJE I SKŁADY DRUŻYN</w:t>
      </w:r>
      <w:bookmarkEnd w:id="1552770352"/>
    </w:p>
    <w:bookmarkStart w:name="категории-команд" w:id="36"/>
    <w:p w:rsidR="54BF8280" w:rsidP="1693D026" w:rsidRDefault="54BF8280" w14:paraId="4D89072E" w14:textId="421F987D">
      <w:pPr>
        <w:pStyle w:val="BodyText"/>
      </w:pPr>
      <w:r>
        <w:rPr/>
        <w:t xml:space="preserve">Drużyny są tworzone według zasady wiekowej, płciowej i rankingowej.</w:t>
      </w:r>
    </w:p>
    <w:p xmlns:wp14="http://schemas.microsoft.com/office/word/2010/wordml" w:rsidP="7E92F74D" w14:paraId="7D26DF90" wp14:textId="127E13F3">
      <w:pPr>
        <w:pStyle w:val="Heading2"/>
        <w:jc w:val="both"/>
      </w:pPr>
      <w:bookmarkStart w:name="_Toc906952506" w:id="1631179845"/>
      <w:r>
        <w:rPr/>
        <w:t xml:space="preserve">2.6.1. Kategorie drużyn</w:t>
      </w:r>
      <w:bookmarkEnd w:id="1631179845"/>
    </w:p>
    <w:p xmlns:wp14="http://schemas.microsoft.com/office/word/2010/wordml" w:rsidP="7E92F74D" w14:paraId="0FB5D0FE" wp14:textId="7C037B3A">
      <w:pPr>
        <w:pStyle w:val="FirstParagraph"/>
        <w:jc w:val="both"/>
      </w:pPr>
      <w:r>
        <w:rPr/>
        <w:t xml:space="preserve">Drużyny mogą być klasyfikowane jako:</w:t>
      </w:r>
    </w:p>
    <w:p w:rsidR="1680882B" w:rsidP="1693D026" w:rsidRDefault="1680882B" w14:paraId="265DC959" w14:textId="6B03CFC6">
      <w:pPr>
        <w:pStyle w:val="BodyText"/>
      </w:pPr>
      <w:r>
        <w:rPr/>
        <w:t xml:space="preserve">1. Zasada podziału według płci</w:t>
      </w:r>
    </w:p>
    <w:p xmlns:wp14="http://schemas.microsoft.com/office/word/2010/wordml" w:rsidP="7E92F74D" w14:paraId="1F5B9615" wp14:textId="77777777">
      <w:pPr>
        <w:pStyle w:val="Compact"/>
        <w:numPr>
          <w:ilvl w:val="0"/>
          <w:numId w:val="1023"/>
        </w:numPr>
        <w:jc w:val="both"/>
        <w:rPr/>
      </w:pPr>
      <w:r>
        <w:rPr/>
        <w:t xml:space="preserve">drużyny męskie;</w:t>
      </w:r>
    </w:p>
    <w:p xmlns:wp14="http://schemas.microsoft.com/office/word/2010/wordml" w:rsidP="7E92F74D" w14:paraId="6D510C95" wp14:textId="77777777">
      <w:pPr>
        <w:pStyle w:val="Compact"/>
        <w:numPr>
          <w:ilvl w:val="0"/>
          <w:numId w:val="1023"/>
        </w:numPr>
        <w:jc w:val="both"/>
        <w:rPr/>
      </w:pPr>
      <w:r>
        <w:rPr/>
        <w:t xml:space="preserve">drużyny żeńskie;</w:t>
      </w:r>
    </w:p>
    <w:p xmlns:wp14="http://schemas.microsoft.com/office/word/2010/wordml" w:rsidP="7E92F74D" w14:paraId="23460252" wp14:textId="77777777">
      <w:pPr>
        <w:pStyle w:val="Compact"/>
        <w:numPr>
          <w:ilvl w:val="0"/>
          <w:numId w:val="1023"/>
        </w:numPr>
        <w:jc w:val="both"/>
        <w:rPr/>
      </w:pPr>
      <w:r>
        <w:rPr/>
        <w:t xml:space="preserve">drużyny mieszane (MIX).</w:t>
      </w:r>
    </w:p>
    <w:bookmarkEnd w:id="36"/>
    <w:bookmarkStart w:name="мужская-команда" w:id="37"/>
    <w:p w:rsidR="1693D026" w:rsidP="1693D026" w:rsidRDefault="1693D026" w14:paraId="54605C54" w14:textId="4C228614">
      <w:pPr>
        <w:pStyle w:val="Compact"/>
        <w:ind w:left="0"/>
        <w:jc w:val="both"/>
      </w:pPr>
    </w:p>
    <w:p w:rsidR="505A4D23" w:rsidP="1693D026" w:rsidRDefault="505A4D23" w14:paraId="477F7593" w14:textId="22A41DAF">
      <w:pPr>
        <w:pStyle w:val="Compact"/>
        <w:ind w:left="0"/>
        <w:jc w:val="both"/>
      </w:pPr>
      <w:r>
        <w:rPr/>
        <w:t xml:space="preserve"> 2. Zasada wiekowa</w:t>
      </w:r>
    </w:p>
    <w:p w:rsidR="6697EA4A" w:rsidP="1693D026" w:rsidRDefault="6697EA4A" w14:paraId="7C821210" w14:textId="518841C2">
      <w:pPr>
        <w:pStyle w:val="Compact"/>
        <w:ind w:left="0"/>
        <w:jc w:val="both"/>
      </w:pPr>
      <w:r>
        <w:rPr/>
        <w:t xml:space="preserve">Wszyscy uczestnicy drużyny nie muszą mieścić się w jednej kategorii wiekowej (kwestię tę reguluje </w:t>
      </w:r>
    </w:p>
    <w:p w:rsidR="6697EA4A" w:rsidP="1693D026" w:rsidRDefault="6697EA4A" w14:paraId="4E87B165" w14:textId="72CF821A">
      <w:pPr>
        <w:pStyle w:val="Compact"/>
        <w:ind w:left="0"/>
        <w:jc w:val="both"/>
      </w:pPr>
      <w:r>
        <w:rPr/>
        <w:t xml:space="preserve">regulamin zawodów).</w:t>
      </w:r>
    </w:p>
    <w:p w:rsidR="1693D026" w:rsidP="1693D026" w:rsidRDefault="1693D026" w14:paraId="4F84840B" w14:textId="3D43805F">
      <w:pPr>
        <w:pStyle w:val="Compact"/>
        <w:ind w:left="0"/>
        <w:jc w:val="both"/>
      </w:pPr>
    </w:p>
    <w:p w:rsidR="36E8386F" w:rsidP="1693D026" w:rsidRDefault="36E8386F" w14:paraId="476CA54F" w14:textId="237055F6">
      <w:pPr>
        <w:pStyle w:val="Compact"/>
        <w:ind w:left="0"/>
        <w:jc w:val="both"/>
      </w:pPr>
      <w:r>
        <w:rPr/>
        <w:t xml:space="preserve"> </w:t>
      </w:r>
    </w:p>
    <w:p xmlns:wp14="http://schemas.microsoft.com/office/word/2010/wordml" w:rsidP="1693D026" w14:paraId="1E4E86B2" wp14:textId="44279DEB">
      <w:pPr>
        <w:pStyle w:val="Heading2"/>
        <w:suppressLineNumbers w:val="0"/>
        <w:bidi w:val="0"/>
        <w:spacing w:before="160" w:beforeAutospacing="off" w:after="80" w:afterAutospacing="off" w:line="259" w:lineRule="auto"/>
        <w:ind w:left="0" w:right="0"/>
        <w:jc w:val="both"/>
      </w:pPr>
      <w:bookmarkStart w:name="_Toc1347448639" w:id="750326017"/>
      <w:r>
        <w:rPr/>
        <w:t xml:space="preserve">2.6.2. Składy drużyn</w:t>
      </w:r>
      <w:bookmarkEnd w:id="750326017"/>
    </w:p>
    <w:p xmlns:wp14="http://schemas.microsoft.com/office/word/2010/wordml" w:rsidP="7E92F74D" w14:paraId="19FDCEBB" wp14:textId="72386067">
      <w:pPr>
        <w:pStyle w:val="Heading2"/>
        <w:jc w:val="both"/>
      </w:pPr>
      <w:bookmarkStart w:name="_Toc2083109728" w:id="1326630630"/>
      <w:r>
        <w:rPr/>
        <w:t xml:space="preserve">1. Drużyna męska</w:t>
      </w:r>
      <w:bookmarkEnd w:id="1326630630"/>
    </w:p>
    <w:p xmlns:wp14="http://schemas.microsoft.com/office/word/2010/wordml" w:rsidP="7E92F74D" w14:paraId="7D460068" wp14:textId="77777777">
      <w:pPr>
        <w:pStyle w:val="FirstParagraph"/>
        <w:jc w:val="both"/>
      </w:pPr>
      <w:r>
        <w:rPr/>
        <w:t xml:space="preserve">Podstawowy skład drużyny męskiej w formacie przewidzianym dla konkretnego wydarzenia może obejmować:</w:t>
      </w:r>
    </w:p>
    <w:p xmlns:wp14="http://schemas.microsoft.com/office/word/2010/wordml" w:rsidP="7E92F74D" w14:paraId="723AC13B" wp14:textId="77777777">
      <w:pPr>
        <w:pStyle w:val="Compact"/>
        <w:numPr>
          <w:ilvl w:val="0"/>
          <w:numId w:val="1024"/>
        </w:numPr>
        <w:jc w:val="both"/>
        <w:rPr/>
      </w:pPr>
      <w:r>
        <w:rPr/>
        <w:t xml:space="preserve">3 RACER;</w:t>
      </w:r>
    </w:p>
    <w:p xmlns:wp14="http://schemas.microsoft.com/office/word/2010/wordml" w:rsidP="7E92F74D" w14:paraId="01130171" wp14:textId="77777777">
      <w:pPr>
        <w:pStyle w:val="Compact"/>
        <w:numPr>
          <w:ilvl w:val="0"/>
          <w:numId w:val="1024"/>
        </w:numPr>
        <w:jc w:val="both"/>
        <w:rPr/>
      </w:pPr>
      <w:r>
        <w:rPr/>
        <w:t xml:space="preserve">2 ACE;</w:t>
      </w:r>
    </w:p>
    <w:p xmlns:wp14="http://schemas.microsoft.com/office/word/2010/wordml" w:rsidP="7E92F74D" w14:paraId="05DDE5CF" wp14:textId="77777777">
      <w:pPr>
        <w:pStyle w:val="Compact"/>
        <w:numPr>
          <w:ilvl w:val="0"/>
          <w:numId w:val="1024"/>
        </w:numPr>
        <w:jc w:val="both"/>
        <w:rPr/>
      </w:pPr>
      <w:r>
        <w:rPr/>
        <w:t xml:space="preserve">2 JOKER.</w:t>
      </w:r>
    </w:p>
    <w:p xmlns:wp14="http://schemas.microsoft.com/office/word/2010/wordml" w:rsidP="7E92F74D" w14:paraId="7AAFDCEF" wp14:textId="77777777">
      <w:pPr>
        <w:pStyle w:val="FirstParagraph"/>
        <w:jc w:val="both"/>
      </w:pPr>
      <w:r>
        <w:rPr>
          <w:b w:val="1"/>
          <w:bCs w:val="1"/>
        </w:rPr>
        <w:t xml:space="preserve">Razem: 7 zawodników.</w:t>
      </w:r>
    </w:p>
    <w:bookmarkEnd w:id="37"/>
    <w:bookmarkStart w:name="женская-команда" w:id="38"/>
    <w:p xmlns:wp14="http://schemas.microsoft.com/office/word/2010/wordml" w:rsidP="7E92F74D" w14:paraId="23191E8D" wp14:textId="6823CCDB">
      <w:pPr>
        <w:pStyle w:val="Heading2"/>
        <w:jc w:val="both"/>
      </w:pPr>
      <w:bookmarkStart w:name="_Toc1113527202" w:id="648223995"/>
      <w:r>
        <w:rPr/>
        <w:t xml:space="preserve">2. Drużyna żeńska</w:t>
      </w:r>
      <w:bookmarkEnd w:id="648223995"/>
    </w:p>
    <w:p xmlns:wp14="http://schemas.microsoft.com/office/word/2010/wordml" w:rsidP="7E92F74D" w14:paraId="4A46D89F" wp14:textId="77777777">
      <w:pPr>
        <w:pStyle w:val="FirstParagraph"/>
        <w:jc w:val="both"/>
      </w:pPr>
      <w:r>
        <w:rPr/>
        <w:t xml:space="preserve">Podstawowy skład drużyny żeńskiej może obejmować:</w:t>
      </w:r>
    </w:p>
    <w:p xmlns:wp14="http://schemas.microsoft.com/office/word/2010/wordml" w:rsidP="7E92F74D" w14:paraId="1D2D658A" wp14:textId="77777777">
      <w:pPr>
        <w:pStyle w:val="Compact"/>
        <w:numPr>
          <w:ilvl w:val="0"/>
          <w:numId w:val="1025"/>
        </w:numPr>
        <w:jc w:val="both"/>
        <w:rPr/>
      </w:pPr>
      <w:r>
        <w:rPr/>
        <w:t xml:space="preserve">3 RACER;</w:t>
      </w:r>
    </w:p>
    <w:p xmlns:wp14="http://schemas.microsoft.com/office/word/2010/wordml" w:rsidP="7E92F74D" w14:paraId="16D2B849" wp14:textId="77777777">
      <w:pPr>
        <w:pStyle w:val="Compact"/>
        <w:numPr>
          <w:ilvl w:val="0"/>
          <w:numId w:val="1025"/>
        </w:numPr>
        <w:jc w:val="both"/>
        <w:rPr/>
      </w:pPr>
      <w:r>
        <w:rPr/>
        <w:t xml:space="preserve">2 ACE;</w:t>
      </w:r>
    </w:p>
    <w:p xmlns:wp14="http://schemas.microsoft.com/office/word/2010/wordml" w:rsidP="7E92F74D" w14:paraId="70E7BDCD" wp14:textId="77777777">
      <w:pPr>
        <w:pStyle w:val="Compact"/>
        <w:numPr>
          <w:ilvl w:val="0"/>
          <w:numId w:val="1025"/>
        </w:numPr>
        <w:jc w:val="both"/>
        <w:rPr/>
      </w:pPr>
      <w:r>
        <w:rPr/>
        <w:t xml:space="preserve">2 JOKER.</w:t>
      </w:r>
    </w:p>
    <w:p xmlns:wp14="http://schemas.microsoft.com/office/word/2010/wordml" w:rsidP="7E92F74D" w14:paraId="0C08A032" wp14:textId="77777777">
      <w:pPr>
        <w:pStyle w:val="FirstParagraph"/>
        <w:jc w:val="both"/>
      </w:pPr>
      <w:r>
        <w:rPr>
          <w:b w:val="1"/>
          <w:bCs w:val="1"/>
        </w:rPr>
        <w:t xml:space="preserve">Razem: 7 zawodniczek.</w:t>
      </w:r>
    </w:p>
    <w:bookmarkEnd w:id="38"/>
    <w:bookmarkStart w:name="смешанная-команда-mix" w:id="39"/>
    <w:p xmlns:wp14="http://schemas.microsoft.com/office/word/2010/wordml" w:rsidP="7E92F74D" w14:paraId="758B83BB" wp14:textId="43384ACA">
      <w:pPr>
        <w:pStyle w:val="Heading2"/>
        <w:jc w:val="both"/>
      </w:pPr>
      <w:bookmarkStart w:name="_Toc815807671" w:id="124430320"/>
      <w:r>
        <w:rPr/>
        <w:t xml:space="preserve">3. Drużyna mieszana (MIX)</w:t>
      </w:r>
      <w:bookmarkEnd w:id="124430320"/>
    </w:p>
    <w:p xmlns:wp14="http://schemas.microsoft.com/office/word/2010/wordml" w:rsidP="7E92F74D" w14:paraId="2ACAF4FC" wp14:textId="77777777">
      <w:pPr>
        <w:pStyle w:val="FirstParagraph"/>
        <w:jc w:val="both"/>
      </w:pPr>
      <w:r>
        <w:rPr/>
        <w:t xml:space="preserve">W formacie MIX skład może obejmować:</w:t>
      </w:r>
    </w:p>
    <w:p xmlns:wp14="http://schemas.microsoft.com/office/word/2010/wordml" w:rsidP="7E92F74D" w14:paraId="6327880B" wp14:textId="77777777">
      <w:pPr>
        <w:pStyle w:val="Compact"/>
        <w:numPr>
          <w:ilvl w:val="0"/>
          <w:numId w:val="1026"/>
        </w:numPr>
        <w:jc w:val="both"/>
        <w:rPr/>
      </w:pPr>
      <w:r>
        <w:rPr/>
        <w:t xml:space="preserve">4 RACER;</w:t>
      </w:r>
    </w:p>
    <w:p xmlns:wp14="http://schemas.microsoft.com/office/word/2010/wordml" w:rsidP="7E92F74D" w14:paraId="41E5767E" wp14:textId="77777777">
      <w:pPr>
        <w:pStyle w:val="Compact"/>
        <w:numPr>
          <w:ilvl w:val="0"/>
          <w:numId w:val="1026"/>
        </w:numPr>
        <w:jc w:val="both"/>
        <w:rPr/>
      </w:pPr>
      <w:r>
        <w:rPr/>
        <w:t xml:space="preserve">2 ACE;</w:t>
      </w:r>
    </w:p>
    <w:p xmlns:wp14="http://schemas.microsoft.com/office/word/2010/wordml" w:rsidP="7E92F74D" w14:paraId="2D5FAA3A" wp14:textId="77777777">
      <w:pPr>
        <w:pStyle w:val="Compact"/>
        <w:numPr>
          <w:ilvl w:val="0"/>
          <w:numId w:val="1026"/>
        </w:numPr>
        <w:jc w:val="both"/>
        <w:rPr/>
      </w:pPr>
      <w:r>
        <w:rPr/>
        <w:t xml:space="preserve">2 JOKER.</w:t>
      </w:r>
    </w:p>
    <w:p xmlns:wp14="http://schemas.microsoft.com/office/word/2010/wordml" w:rsidP="7E92F74D" w14:paraId="066003BB" wp14:textId="77777777">
      <w:pPr>
        <w:pStyle w:val="FirstParagraph"/>
        <w:jc w:val="both"/>
      </w:pPr>
      <w:r>
        <w:rPr>
          <w:b w:val="1"/>
          <w:bCs w:val="1"/>
        </w:rPr>
        <w:t xml:space="preserve">Razem: 8 zawodników</w:t>
      </w:r>
      <w:r>
        <w:rPr/>
        <w:t xml:space="preserve">, zgodnie z zasadami dotyczącymi składu według płci ustalonymi dla konkretnego wydarzenia.</w:t>
      </w:r>
    </w:p>
    <w:bookmarkEnd w:id="39"/>
    <w:bookmarkStart w:name="спортивный-уровень" w:id="40"/>
    <w:p w:rsidR="1693D026" w:rsidP="1693D026" w:rsidRDefault="1693D026" w14:paraId="5BD6B514" w14:textId="7A40D9A4">
      <w:pPr>
        <w:pStyle w:val="BodyText"/>
      </w:pPr>
    </w:p>
    <w:p xmlns:wp14="http://schemas.microsoft.com/office/word/2010/wordml" w:rsidP="7E92F74D" w14:paraId="42BC6A4E" wp14:textId="2F6374D3">
      <w:pPr>
        <w:pStyle w:val="Heading2"/>
        <w:jc w:val="both"/>
      </w:pPr>
      <w:bookmarkStart w:name="_Toc2058957207" w:id="722968243"/>
      <w:r>
        <w:rPr/>
        <w:t xml:space="preserve">2.6.3. Poziom sportowy</w:t>
      </w:r>
      <w:bookmarkEnd w:id="722968243"/>
    </w:p>
    <w:p xmlns:wp14="http://schemas.microsoft.com/office/word/2010/wordml" w:rsidP="7E92F74D" w14:paraId="151D77DA" wp14:textId="77777777">
      <w:pPr>
        <w:pStyle w:val="FirstParagraph"/>
        <w:jc w:val="both"/>
      </w:pPr>
      <w:r>
        <w:rPr/>
        <w:t xml:space="preserve">Organizator może tworzyć grupy startowe i dywizje z uwzględnieniem poziomu sportowego uczestników.</w:t>
      </w:r>
    </w:p>
    <w:p xmlns:wp14="http://schemas.microsoft.com/office/word/2010/wordml" w:rsidP="7E92F74D" w14:paraId="3E6011C2" wp14:textId="77777777">
      <w:pPr>
        <w:pStyle w:val="BodyText"/>
        <w:jc w:val="both"/>
      </w:pPr>
      <w:r>
        <w:rPr/>
        <w:t xml:space="preserve">Zaleca się, aby członkowie drużyny biorący udział w tym samym Drużynowym biegu rankingowym reprezentowali porównywalny poziom przygotowania sportowego.</w:t>
      </w:r>
    </w:p>
    <w:p xmlns:wp14="http://schemas.microsoft.com/office/word/2010/wordml" w:rsidP="7E92F74D" w14:paraId="28194EB2" wp14:textId="77777777">
      <w:pPr>
        <w:pStyle w:val="BodyText"/>
        <w:jc w:val="both"/>
      </w:pPr>
      <w:r>
        <w:rPr/>
        <w:t xml:space="preserve">Szczegółowe wymagania dotyczące poziomu, dywizji i kategorii mogą zostać określone zasadami konkretnego wydarzenia.</w:t>
      </w:r>
    </w:p>
    <w:p xmlns:wp14="http://schemas.microsoft.com/office/word/2010/wordml" w:rsidP="7E92F74D" w14:paraId="41C8F396" wp14:textId="77777777">
      <w:pPr>
        <w:jc w:val="both"/>
      </w:pPr>
      <w:r>
        <w:rPr/>
      </w:r>
    </w:p>
    <w:bookmarkEnd w:id="40"/>
    <w:bookmarkEnd w:id="41"/>
    <w:bookmarkStart w:name="допуск-команды-к-забегу" w:id="42"/>
    <w:p xmlns:wp14="http://schemas.microsoft.com/office/word/2010/wordml" w:rsidP="1693D026" w14:paraId="360353E0" wp14:textId="2B923055">
      <w:pPr>
        <w:pStyle w:val="Heading2"/>
        <w:suppressLineNumbers w:val="0"/>
        <w:bidi w:val="0"/>
        <w:spacing w:before="160" w:beforeAutospacing="off" w:after="80" w:afterAutospacing="off" w:line="259" w:lineRule="auto"/>
        <w:ind w:left="0" w:right="0"/>
        <w:jc w:val="both"/>
      </w:pPr>
      <w:bookmarkStart w:name="_Toc2088929305" w:id="657569012"/>
      <w:r>
        <w:rPr/>
        <w:t xml:space="preserve">2.6.4. DOPUSZCZENIE DRUŻYNY DO BIEGU</w:t>
      </w:r>
      <w:bookmarkEnd w:id="657569012"/>
    </w:p>
    <w:p xmlns:wp14="http://schemas.microsoft.com/office/word/2010/wordml" w:rsidP="7E92F74D" w14:paraId="7545D7A7" wp14:textId="77777777">
      <w:pPr>
        <w:pStyle w:val="FirstParagraph"/>
        <w:jc w:val="both"/>
      </w:pPr>
      <w:r>
        <w:rPr/>
        <w:t xml:space="preserve">Drużyna może zostać dopuszczona do Biegu po potwierdzeniu zgodności jej składu z wymaganiami odpowiednich zasad.</w:t>
      </w:r>
    </w:p>
    <w:p xmlns:wp14="http://schemas.microsoft.com/office/word/2010/wordml" w:rsidP="7E92F74D" w14:paraId="4193879D" wp14:textId="77777777">
      <w:pPr>
        <w:pStyle w:val="BodyText"/>
        <w:jc w:val="both"/>
      </w:pPr>
      <w:r>
        <w:rPr/>
        <w:t xml:space="preserve">Organizator ma prawo sprawdzić:</w:t>
      </w:r>
    </w:p>
    <w:p xmlns:wp14="http://schemas.microsoft.com/office/word/2010/wordml" w:rsidP="7E92F74D" w14:paraId="64659C83" wp14:textId="77777777">
      <w:pPr>
        <w:pStyle w:val="Compact"/>
        <w:numPr>
          <w:ilvl w:val="0"/>
          <w:numId w:val="1027"/>
        </w:numPr>
        <w:jc w:val="both"/>
        <w:rPr/>
      </w:pPr>
      <w:r>
        <w:rPr/>
        <w:t xml:space="preserve">skład drużyny;</w:t>
      </w:r>
    </w:p>
    <w:p xmlns:wp14="http://schemas.microsoft.com/office/word/2010/wordml" w:rsidP="7E92F74D" w14:paraId="46BCCC09" wp14:textId="77777777">
      <w:pPr>
        <w:pStyle w:val="Compact"/>
        <w:numPr>
          <w:ilvl w:val="0"/>
          <w:numId w:val="1027"/>
        </w:numPr>
        <w:jc w:val="both"/>
        <w:rPr/>
      </w:pPr>
      <w:r>
        <w:rPr/>
        <w:t xml:space="preserve">status uczestników;</w:t>
      </w:r>
    </w:p>
    <w:p xmlns:wp14="http://schemas.microsoft.com/office/word/2010/wordml" w:rsidP="7E92F74D" w14:paraId="783EA284" wp14:textId="77777777">
      <w:pPr>
        <w:pStyle w:val="Compact"/>
        <w:numPr>
          <w:ilvl w:val="0"/>
          <w:numId w:val="1027"/>
        </w:numPr>
        <w:jc w:val="both"/>
        <w:rPr/>
      </w:pPr>
      <w:r>
        <w:rPr/>
        <w:t xml:space="preserve">wiek uczestników;</w:t>
      </w:r>
    </w:p>
    <w:p xmlns:wp14="http://schemas.microsoft.com/office/word/2010/wordml" w:rsidP="7E92F74D" w14:paraId="490EF729" wp14:textId="77777777">
      <w:pPr>
        <w:pStyle w:val="Compact"/>
        <w:numPr>
          <w:ilvl w:val="0"/>
          <w:numId w:val="1027"/>
        </w:numPr>
        <w:jc w:val="both"/>
        <w:rPr/>
      </w:pPr>
      <w:r>
        <w:rPr/>
        <w:t xml:space="preserve">przydzielone role;</w:t>
      </w:r>
    </w:p>
    <w:p xmlns:wp14="http://schemas.microsoft.com/office/word/2010/wordml" w:rsidP="7E92F74D" w14:paraId="71B9AF14" wp14:textId="77777777">
      <w:pPr>
        <w:pStyle w:val="Compact"/>
        <w:numPr>
          <w:ilvl w:val="0"/>
          <w:numId w:val="1027"/>
        </w:numPr>
        <w:jc w:val="both"/>
        <w:rPr/>
      </w:pPr>
      <w:r>
        <w:rPr/>
        <w:t xml:space="preserve">spełnienie warunków rejestracyjnych;</w:t>
      </w:r>
    </w:p>
    <w:p xmlns:wp14="http://schemas.microsoft.com/office/word/2010/wordml" w:rsidP="7E92F74D" w14:paraId="7E36C620" wp14:textId="77777777">
      <w:pPr>
        <w:pStyle w:val="Compact"/>
        <w:numPr>
          <w:ilvl w:val="0"/>
          <w:numId w:val="1027"/>
        </w:numPr>
        <w:jc w:val="both"/>
        <w:rPr/>
      </w:pPr>
      <w:r>
        <w:rPr/>
        <w:t xml:space="preserve">inne warunki określone zasadami wydarzenia.</w:t>
      </w:r>
    </w:p>
    <w:p xmlns:wp14="http://schemas.microsoft.com/office/word/2010/wordml" w:rsidP="7E92F74D" w14:paraId="39801B11" wp14:textId="77777777">
      <w:pPr>
        <w:pStyle w:val="FirstParagraph"/>
        <w:jc w:val="both"/>
      </w:pPr>
      <w:r>
        <w:rPr/>
        <w:t xml:space="preserve">W przypadku niespełnienia warunków udziału Organizator może odmówić dopuszczenia zawodnika lub drużyny do startu.</w:t>
      </w:r>
    </w:p>
    <w:bookmarkEnd w:id="42"/>
    <w:bookmarkStart w:name="требования-к-физической-подготовке" w:id="43"/>
    <w:p xmlns:wp14="http://schemas.microsoft.com/office/word/2010/wordml" w:rsidP="7E92F74D" w14:paraId="3A5314FE" wp14:textId="77777777">
      <w:pPr>
        <w:pStyle w:val="Heading1"/>
        <w:jc w:val="both"/>
      </w:pPr>
      <w:bookmarkStart w:name="_Toc1600088224" w:id="1041212313"/>
      <w:r>
        <w:rPr/>
        <w:t xml:space="preserve">2.7. WYMAGANIA DOTYCZĄCE PRZYGOTOWANIA FIZYCZNEGO</w:t>
      </w:r>
      <w:bookmarkEnd w:id="1041212313"/>
    </w:p>
    <w:p xmlns:wp14="http://schemas.microsoft.com/office/word/2010/wordml" w:rsidP="7E92F74D" w14:paraId="7085B3AB" wp14:textId="77777777">
      <w:pPr>
        <w:pStyle w:val="FirstParagraph"/>
        <w:jc w:val="both"/>
      </w:pPr>
      <w:r>
        <w:rPr/>
        <w:t xml:space="preserve">Uczestnik bierze udział w Biegu dobrowolnie i powinien posiadać stan zdrowia oraz przygotowanie fizyczne odpowiadające udziałowi w biegu na dystansie jednej mili.</w:t>
      </w:r>
    </w:p>
    <w:p xmlns:wp14="http://schemas.microsoft.com/office/word/2010/wordml" w:rsidP="7E92F74D" w14:paraId="0AB1AE86" wp14:textId="77777777">
      <w:pPr>
        <w:pStyle w:val="BodyText"/>
        <w:jc w:val="both"/>
      </w:pPr>
      <w:r>
        <w:rPr/>
        <w:t xml:space="preserve">Uczestnik powinien samodzielnie ocenić swoją gotowość do udziału w Biegu.</w:t>
      </w:r>
    </w:p>
    <w:p xmlns:wp14="http://schemas.microsoft.com/office/word/2010/wordml" w:rsidP="7E92F74D" w14:paraId="1BC613CB" wp14:textId="77777777">
      <w:pPr>
        <w:pStyle w:val="BodyText"/>
        <w:jc w:val="both"/>
      </w:pPr>
      <w:r>
        <w:rPr/>
        <w:t xml:space="preserve">Udział w Biegu nie może być interpretowany jako potwierdzenie przez Organizatora zdolności medycznej konkretnego uczestnika.</w:t>
      </w:r>
    </w:p>
    <w:p xmlns:wp14="http://schemas.microsoft.com/office/word/2010/wordml" w:rsidP="7E92F74D" w14:paraId="1E6984A0" wp14:textId="77777777">
      <w:pPr>
        <w:pStyle w:val="BodyText"/>
        <w:jc w:val="both"/>
      </w:pPr>
      <w:r>
        <w:rPr/>
        <w:t xml:space="preserve">Jeżeli uczestnik odczuwa objawy wskazujące na zagrożenie zdrowia, powinien przerwać udział i zwrócić się do odpowiednich służb lub personelu medycznego.</w:t>
      </w:r>
    </w:p>
    <w:bookmarkEnd w:id="43"/>
    <w:bookmarkStart w:name="дистанция-и-время-забега" w:id="45"/>
    <w:p xmlns:wp14="http://schemas.microsoft.com/office/word/2010/wordml" w:rsidP="7E92F74D" w14:paraId="494BE4D5" wp14:textId="77777777">
      <w:pPr>
        <w:pStyle w:val="Heading1"/>
        <w:jc w:val="both"/>
      </w:pPr>
      <w:bookmarkStart w:name="_Toc251580719" w:id="480588417"/>
      <w:r>
        <w:rPr/>
        <w:t xml:space="preserve">2.8. DYSTANS I CZAS BIEGU</w:t>
      </w:r>
      <w:bookmarkEnd w:id="480588417"/>
    </w:p>
    <w:p w:rsidR="7FE6E2FA" w:rsidP="1693D026" w:rsidRDefault="7FE6E2FA" w14:paraId="68D0F410" w14:textId="584BF24A">
      <w:pPr>
        <w:pStyle w:val="BodyText"/>
      </w:pPr>
      <w:r>
        <w:rPr/>
        <w:t xml:space="preserve">2.8.1. Etapy dystansu</w:t>
      </w:r>
    </w:p>
    <w:p xmlns:wp14="http://schemas.microsoft.com/office/word/2010/wordml" w:rsidP="7E92F74D" w14:paraId="4DD0C71A" wp14:textId="77777777">
      <w:pPr>
        <w:pStyle w:val="FirstParagraph"/>
        <w:jc w:val="both"/>
      </w:pPr>
      <w:r>
        <w:rPr/>
        <w:t xml:space="preserve">Podstawowy dystans Biegu wynosi </w:t>
      </w:r>
      <w:r>
        <w:rPr>
          <w:b w:val="1"/>
          <w:bCs w:val="1"/>
        </w:rPr>
        <w:t xml:space="preserve">1609,344 m</w:t>
      </w:r>
      <w:r>
        <w:rPr/>
        <w:t xml:space="preserve">.</w:t>
      </w:r>
    </w:p>
    <w:p xmlns:wp14="http://schemas.microsoft.com/office/word/2010/wordml" w:rsidP="7E92F74D" w14:paraId="639D3269" wp14:textId="77777777">
      <w:pPr>
        <w:pStyle w:val="BodyText"/>
        <w:jc w:val="both"/>
      </w:pPr>
      <w:r>
        <w:rPr/>
        <w:t xml:space="preserve">W zależności od roli zawodnika Bieg może zostać podzielony na etapy:</w:t>
      </w:r>
    </w:p>
    <w:p xmlns:wp14="http://schemas.microsoft.com/office/word/2010/wordml" w:rsidP="7E92F74D" w14:paraId="3584868F" wp14:textId="77777777">
      <w:pPr>
        <w:pStyle w:val="Compact"/>
        <w:numPr>
          <w:ilvl w:val="0"/>
          <w:numId w:val="1028"/>
        </w:numPr>
        <w:jc w:val="both"/>
        <w:rPr/>
      </w:pPr>
      <w:r>
        <w:rPr/>
        <w:t xml:space="preserve">etap RACER — pełny dystans jednej mili;</w:t>
      </w:r>
    </w:p>
    <w:p xmlns:wp14="http://schemas.microsoft.com/office/word/2010/wordml" w:rsidP="7E92F74D" w14:paraId="12F15054" wp14:textId="4B7F225B">
      <w:pPr>
        <w:pStyle w:val="Compact"/>
        <w:numPr>
          <w:ilvl w:val="0"/>
          <w:numId w:val="1028"/>
        </w:numPr>
        <w:jc w:val="both"/>
        <w:rPr/>
      </w:pPr>
      <w:r>
        <w:rPr/>
        <w:t xml:space="preserve">etap ACE — odcinek od startu do określonego miejsca przekazania sztafety AB MACE Jokerowi. Z reguły jest to etap o długości 800 metrów, choć według uznania kierownictwa drużyny mogą wystąpić wyjątki;</w:t>
      </w:r>
    </w:p>
    <w:p xmlns:wp14="http://schemas.microsoft.com/office/word/2010/wordml" w:rsidP="7E92F74D" w14:paraId="43F4BCB4" wp14:textId="4F60C08B">
      <w:pPr>
        <w:pStyle w:val="Compact"/>
        <w:numPr>
          <w:ilvl w:val="0"/>
          <w:numId w:val="1028"/>
        </w:numPr>
        <w:jc w:val="both"/>
        <w:rPr/>
      </w:pPr>
      <w:r>
        <w:rPr/>
        <w:t xml:space="preserve">etap JOKER — odcinek od miejsca prawidłowego rozpoczęcia etapu JOKER — miejsca przekazania sztafety od ACE — do mety.</w:t>
      </w:r>
    </w:p>
    <w:p xmlns:wp14="http://schemas.microsoft.com/office/word/2010/wordml" w:rsidP="7E92F74D" w14:paraId="3EEC5DBF" wp14:textId="77777777">
      <w:pPr>
        <w:pStyle w:val="FirstParagraph"/>
        <w:jc w:val="both"/>
      </w:pPr>
      <w:r>
        <w:rPr/>
        <w:t xml:space="preserve">Długość etapu ACE i etapu JOKER może zostać odrębnie określona w zasadach technicznych konkretnego wydarzenia.</w:t>
      </w:r>
    </w:p>
    <w:p xmlns:wp14="http://schemas.microsoft.com/office/word/2010/wordml" w:rsidP="7E92F74D" w14:paraId="5D6F0730" wp14:textId="77777777">
      <w:pPr>
        <w:pStyle w:val="BodyText"/>
        <w:jc w:val="both"/>
      </w:pPr>
      <w:r>
        <w:rPr/>
        <w:t xml:space="preserve">W przypadku korzystania z bieżni stadionowej o długości 400 metrów Organizator odpowiednio oznacza punkty startu, mety oraz strefę JOKER.</w:t>
      </w:r>
    </w:p>
    <w:bookmarkStart w:name="измерение-времени" w:id="44"/>
    <w:p xmlns:wp14="http://schemas.microsoft.com/office/word/2010/wordml" w:rsidP="7E92F74D" w14:paraId="19DD3849" wp14:textId="70C89303">
      <w:pPr>
        <w:pStyle w:val="Heading2"/>
        <w:jc w:val="both"/>
      </w:pPr>
      <w:bookmarkStart w:name="_Toc646531015" w:id="1249293180"/>
      <w:r>
        <w:rPr/>
        <w:t xml:space="preserve">2.8.2. Pomiar czasu</w:t>
      </w:r>
      <w:bookmarkEnd w:id="1249293180"/>
    </w:p>
    <w:p xmlns:wp14="http://schemas.microsoft.com/office/word/2010/wordml" w:rsidP="7E92F74D" w14:paraId="0C189E28" wp14:textId="77777777">
      <w:pPr>
        <w:pStyle w:val="FirstParagraph"/>
        <w:jc w:val="both"/>
      </w:pPr>
      <w:r>
        <w:rPr/>
        <w:t xml:space="preserve">Oficjalny czas zawodników jest mierzony za pomocą systemu pomiarowego wskazanego przez Organizatora.</w:t>
      </w:r>
    </w:p>
    <w:p xmlns:wp14="http://schemas.microsoft.com/office/word/2010/wordml" w:rsidP="1693D026" w14:paraId="41D6C634" wp14:textId="02782941">
      <w:pPr>
        <w:pStyle w:val="BodyText"/>
        <w:suppressLineNumbers w:val="0"/>
        <w:bidi w:val="0"/>
        <w:spacing w:before="180" w:beforeAutospacing="off" w:after="180" w:afterAutospacing="off" w:line="259" w:lineRule="auto"/>
        <w:ind w:left="0" w:right="0"/>
        <w:jc w:val="both"/>
      </w:pPr>
      <w:r>
        <w:rPr/>
        <w:t xml:space="preserve">W wydarzeniach ACE BATTLE RUN podstawowym systemem jest </w:t>
      </w:r>
      <w:r>
        <w:rPr>
          <w:b w:val="1"/>
          <w:bCs w:val="1"/>
        </w:rPr>
        <w:t xml:space="preserve">Race Result</w:t>
      </w:r>
      <w:r>
        <w:rPr/>
        <w:t xml:space="preserve">.</w:t>
      </w:r>
    </w:p>
    <w:p xmlns:wp14="http://schemas.microsoft.com/office/word/2010/wordml" w:rsidP="7E92F74D" w14:paraId="330680EC" wp14:textId="77777777">
      <w:pPr>
        <w:pStyle w:val="BodyText"/>
        <w:jc w:val="both"/>
      </w:pPr>
      <w:r>
        <w:rPr/>
        <w:t xml:space="preserve">Dane pomiarowe mogą być weryfikowane z wykorzystaniem:</w:t>
      </w:r>
    </w:p>
    <w:p xmlns:wp14="http://schemas.microsoft.com/office/word/2010/wordml" w:rsidP="7E92F74D" w14:paraId="215115DD" wp14:textId="77777777">
      <w:pPr>
        <w:pStyle w:val="Compact"/>
        <w:numPr>
          <w:ilvl w:val="0"/>
          <w:numId w:val="1029"/>
        </w:numPr>
        <w:jc w:val="both"/>
        <w:rPr/>
      </w:pPr>
      <w:r>
        <w:rPr/>
        <w:t xml:space="preserve">ręcznego pomiaru czasu;</w:t>
      </w:r>
    </w:p>
    <w:p xmlns:wp14="http://schemas.microsoft.com/office/word/2010/wordml" w:rsidP="7E92F74D" w14:paraId="12E8BD30" wp14:textId="77777777">
      <w:pPr>
        <w:pStyle w:val="Compact"/>
        <w:numPr>
          <w:ilvl w:val="0"/>
          <w:numId w:val="1029"/>
        </w:numPr>
        <w:jc w:val="both"/>
        <w:rPr/>
      </w:pPr>
      <w:r>
        <w:rPr/>
        <w:t xml:space="preserve">kolejności finiszowania;</w:t>
      </w:r>
    </w:p>
    <w:p xmlns:wp14="http://schemas.microsoft.com/office/word/2010/wordml" w:rsidP="7E92F74D" w14:paraId="6E26C509" wp14:textId="77777777">
      <w:pPr>
        <w:pStyle w:val="Compact"/>
        <w:numPr>
          <w:ilvl w:val="0"/>
          <w:numId w:val="1029"/>
        </w:numPr>
        <w:jc w:val="both"/>
        <w:rPr/>
      </w:pPr>
      <w:r>
        <w:rPr/>
        <w:t xml:space="preserve">zapisu wideo;</w:t>
      </w:r>
    </w:p>
    <w:p xmlns:wp14="http://schemas.microsoft.com/office/word/2010/wordml" w:rsidP="7E92F74D" w14:paraId="605F5B6F" wp14:textId="77777777">
      <w:pPr>
        <w:pStyle w:val="Compact"/>
        <w:numPr>
          <w:ilvl w:val="0"/>
          <w:numId w:val="1029"/>
        </w:numPr>
        <w:jc w:val="both"/>
        <w:rPr/>
      </w:pPr>
      <w:r>
        <w:rPr/>
        <w:t xml:space="preserve">innych dostępnych danych technicznych.</w:t>
      </w:r>
    </w:p>
    <w:p xmlns:wp14="http://schemas.microsoft.com/office/word/2010/wordml" w:rsidP="7E92F74D" w14:paraId="43E19FB3" wp14:textId="77777777">
      <w:pPr>
        <w:pStyle w:val="FirstParagraph"/>
        <w:jc w:val="both"/>
      </w:pPr>
      <w:r>
        <w:rPr/>
        <w:t xml:space="preserve">W przypadku rozbieżności danych decyzję podejmuje Sędzia Główny na podstawie całości dostępnych dowodów.</w:t>
      </w:r>
    </w:p>
    <w:p w:rsidR="1693D026" w:rsidP="1693D026" w:rsidRDefault="1693D026" w14:paraId="749E7D1C" w14:textId="73308C64">
      <w:pPr>
        <w:pStyle w:val="BodyText"/>
      </w:pPr>
    </w:p>
    <w:p w:rsidR="700305C0" w:rsidP="1693D026" w:rsidRDefault="700305C0" w14:paraId="32CDAC9C" w14:textId="1F5C5292">
      <w:pPr>
        <w:pStyle w:val="BodyText"/>
      </w:pPr>
      <w:r>
        <w:rPr/>
        <w:t xml:space="preserve">2.8.3. Czas biegu rankingowego</w:t>
      </w:r>
    </w:p>
    <w:p w:rsidR="700305C0" w:rsidP="1693D026" w:rsidRDefault="700305C0" w14:paraId="0F95A917" w14:textId="6873B516">
      <w:pPr>
        <w:pStyle w:val="BodyText"/>
      </w:pPr>
      <w:r>
        <w:rPr/>
        <w:t xml:space="preserve">Czas biegu rankingowego dla poszczególnych ról jest ustalany w następujący sposób:</w:t>
      </w:r>
    </w:p>
    <w:p w:rsidR="700305C0" w:rsidP="1693D026" w:rsidRDefault="700305C0" w14:paraId="3CC761ED" w14:textId="53D9CD3D">
      <w:pPr>
        <w:pStyle w:val="BodyText"/>
      </w:pPr>
      <w:r>
        <w:rPr/>
        <w:t xml:space="preserve">— </w:t>
      </w:r>
      <w:r>
        <w:rPr>
          <w:b w:val="1"/>
          <w:bCs w:val="1"/>
        </w:rPr>
        <w:t xml:space="preserve">czas indywidualnych i drużynowych runnerów</w:t>
      </w:r>
      <w:r>
        <w:rPr/>
        <w:t xml:space="preserve"> — czas, w jakim runner przebiega cały dystans od startu do mety.</w:t>
      </w:r>
    </w:p>
    <w:p w:rsidR="700305C0" w:rsidP="1693D026" w:rsidRDefault="700305C0" w14:paraId="07020658" w14:textId="403ED972">
      <w:pPr>
        <w:pStyle w:val="BodyText"/>
      </w:pPr>
      <w:r>
        <w:rPr>
          <w:b w:val="1"/>
          <w:bCs w:val="1"/>
        </w:rPr>
        <w:t xml:space="preserve">czas etapowy Asa</w:t>
      </w:r>
      <w:r>
        <w:rPr/>
        <w:t xml:space="preserve"> — czas, w jakim As przebiega swój etap, tj. czas od miejsca startu do miejsca przekazania sztafety Jokerowi;</w:t>
      </w:r>
    </w:p>
    <w:p w:rsidR="700305C0" w:rsidP="1693D026" w:rsidRDefault="700305C0" w14:paraId="3A6E58C7" w14:textId="70C7DBDE">
      <w:pPr>
        <w:pStyle w:val="BodyText"/>
      </w:pPr>
      <w:r>
        <w:rPr>
          <w:b w:val="1"/>
          <w:bCs w:val="1"/>
        </w:rPr>
        <w:t xml:space="preserve">czas etapowy Jokera</w:t>
      </w:r>
      <w:r>
        <w:rPr/>
        <w:t xml:space="preserve"> — czas, w jakim Joker przebiega swój etap, tj. czas od miejsca przyjęcia sztafety od Asa do mety.</w:t>
      </w:r>
    </w:p>
    <w:p w:rsidR="700305C0" w:rsidP="1693D026" w:rsidRDefault="700305C0" w14:paraId="5D4EBD07" w14:textId="6497ADBE">
      <w:pPr>
        <w:pStyle w:val="BodyText"/>
      </w:pPr>
      <w:r>
        <w:rPr>
          <w:b w:val="1"/>
          <w:bCs w:val="1"/>
        </w:rPr>
        <w:t xml:space="preserve">Czas rankingowy pary As-Joker</w:t>
      </w:r>
      <w:r>
        <w:rPr/>
        <w:t xml:space="preserve">, który stanowi sumę czasu etapowego Asa i czasu etapowego Jokera plus 24 sekundy* dla każdej roli w klasyfikacji mężczyzn oraz 26 sekund dla pary kobiet.</w:t>
      </w:r>
    </w:p>
    <w:p w:rsidR="700305C0" w:rsidP="1693D026" w:rsidRDefault="700305C0" w14:paraId="07877CE2" w14:textId="30593411">
      <w:pPr>
        <w:pStyle w:val="BodyText"/>
      </w:pPr>
      <w:r>
        <w:rPr/>
        <w:t xml:space="preserve">Wybór i przypisanie ról w biegu następuje bezpośrednio podczas Check-in.</w:t>
      </w:r>
    </w:p>
    <w:p w:rsidR="700305C0" w:rsidP="1693D026" w:rsidRDefault="700305C0" w14:paraId="0DD5F10A" w14:textId="7F812D2E">
      <w:pPr>
        <w:pStyle w:val="BodyText"/>
        <w:rPr>
          <w:color w:val="156082" w:themeColor="accent1" w:themeTint="FF" w:themeShade="FF"/>
        </w:rPr>
      </w:pPr>
      <w:r>
        <w:rPr/>
        <w:t xml:space="preserve">— </w:t>
      </w:r>
      <w:r>
        <w:rPr>
          <w:b w:val="1"/>
          <w:bCs w:val="1"/>
        </w:rPr>
        <w:t xml:space="preserve">czas drużyny</w:t>
      </w:r>
      <w:r>
        <w:rPr/>
        <w:t xml:space="preserve"> — to łączny czas wszystkich uczestników drużyny biorących udział w poszczególnych rolach — RACERÓW oraz dwóch par ACE i JOKER — i stanowi sumę czasów wszystkich runnerów oraz 2 par ACE+JOKER.</w:t>
      </w:r>
    </w:p>
    <w:p xmlns:wp14="http://schemas.microsoft.com/office/word/2010/wordml" w:rsidP="7E92F74D" w14:paraId="72A3D3EC" wp14:textId="77777777">
      <w:pPr>
        <w:jc w:val="both"/>
      </w:pPr>
      <w:r>
        <w:rPr/>
      </w:r>
    </w:p>
    <w:bookmarkEnd w:id="44"/>
    <w:bookmarkEnd w:id="45"/>
    <w:bookmarkStart w:name="организация-и-судейство" w:id="52"/>
    <w:p xmlns:wp14="http://schemas.microsoft.com/office/word/2010/wordml" w:rsidP="7E92F74D" w14:paraId="6DFA6935" wp14:textId="77777777">
      <w:pPr>
        <w:pStyle w:val="Heading1"/>
        <w:jc w:val="both"/>
      </w:pPr>
      <w:bookmarkStart w:name="_Toc1167190757" w:id="961447659"/>
      <w:r>
        <w:rPr/>
        <w:t xml:space="preserve">3. ORGANIZACJA I SĘDZIOWANIE</w:t>
      </w:r>
      <w:bookmarkEnd w:id="961447659"/>
    </w:p>
    <w:bookmarkStart w:name="судейский-состав" w:id="46"/>
    <w:p xmlns:wp14="http://schemas.microsoft.com/office/word/2010/wordml" w:rsidP="7E92F74D" w14:paraId="7A3E4876" wp14:textId="77777777">
      <w:pPr>
        <w:pStyle w:val="Heading2"/>
        <w:jc w:val="both"/>
      </w:pPr>
      <w:bookmarkStart w:name="_Toc658572326" w:id="1217780501"/>
      <w:r>
        <w:rPr/>
        <w:t xml:space="preserve">3.1. Skład sędziowski</w:t>
      </w:r>
      <w:bookmarkEnd w:id="1217780501"/>
    </w:p>
    <w:p xmlns:wp14="http://schemas.microsoft.com/office/word/2010/wordml" w:rsidP="7E92F74D" w14:paraId="73CBDD78" wp14:textId="77777777">
      <w:pPr>
        <w:pStyle w:val="FirstParagraph"/>
        <w:jc w:val="both"/>
      </w:pPr>
      <w:r>
        <w:rPr/>
        <w:t xml:space="preserve">Nadzór nad prawidłowym przeprowadzeniem Biegu sprawuje Zespół Sędziowski.</w:t>
      </w:r>
    </w:p>
    <w:p xmlns:wp14="http://schemas.microsoft.com/office/word/2010/wordml" w:rsidP="7E92F74D" w14:paraId="2EEBA23E" wp14:textId="77777777">
      <w:pPr>
        <w:pStyle w:val="BodyText"/>
        <w:jc w:val="both"/>
      </w:pPr>
      <w:r>
        <w:rPr/>
        <w:t xml:space="preserve">W zależności od skali wydarzenia w skład Zespołu Sędziowskiego mogą wchodzić:</w:t>
      </w:r>
    </w:p>
    <w:p xmlns:wp14="http://schemas.microsoft.com/office/word/2010/wordml" w:rsidP="7E92F74D" w14:paraId="5B10FF58" wp14:textId="77777777">
      <w:pPr>
        <w:numPr>
          <w:ilvl w:val="0"/>
          <w:numId w:val="1030"/>
        </w:numPr>
        <w:jc w:val="both"/>
        <w:rPr/>
      </w:pPr>
      <w:r>
        <w:rPr/>
        <w:t xml:space="preserve">Sędzia Główny / Referee;</w:t>
      </w:r>
    </w:p>
    <w:p xmlns:wp14="http://schemas.microsoft.com/office/word/2010/wordml" w:rsidP="7E92F74D" w14:paraId="4DF18ED4" wp14:textId="12F63BED">
      <w:pPr>
        <w:numPr>
          <w:ilvl w:val="0"/>
          <w:numId w:val="1030"/>
        </w:numPr>
        <w:jc w:val="both"/>
        <w:rPr/>
      </w:pPr>
      <w:r>
        <w:rPr/>
        <w:t xml:space="preserve">Sędzia na starcie;</w:t>
      </w:r>
    </w:p>
    <w:p xmlns:wp14="http://schemas.microsoft.com/office/word/2010/wordml" w:rsidP="7E92F74D" w14:paraId="27D23376" wp14:textId="77777777">
      <w:pPr>
        <w:numPr>
          <w:ilvl w:val="0"/>
          <w:numId w:val="1030"/>
        </w:numPr>
        <w:jc w:val="both"/>
        <w:rPr/>
      </w:pPr>
      <w:r>
        <w:rPr/>
        <w:t xml:space="preserve">Sędzia strefy JOKER;</w:t>
      </w:r>
    </w:p>
    <w:p xmlns:wp14="http://schemas.microsoft.com/office/word/2010/wordml" w:rsidP="7E92F74D" w14:paraId="628BB08D" wp14:textId="77777777">
      <w:pPr>
        <w:numPr>
          <w:ilvl w:val="0"/>
          <w:numId w:val="1030"/>
        </w:numPr>
        <w:jc w:val="both"/>
        <w:rPr/>
      </w:pPr>
      <w:r>
        <w:rPr/>
        <w:t xml:space="preserve">Sędzia mety;</w:t>
      </w:r>
    </w:p>
    <w:p xmlns:wp14="http://schemas.microsoft.com/office/word/2010/wordml" w:rsidP="7E92F74D" w14:paraId="445ED4E7" wp14:textId="77777777">
      <w:pPr>
        <w:numPr>
          <w:ilvl w:val="0"/>
          <w:numId w:val="1030"/>
        </w:numPr>
        <w:jc w:val="both"/>
        <w:rPr/>
      </w:pPr>
      <w:r>
        <w:rPr/>
        <w:t xml:space="preserve">sędzia lub operator systemu pomiaru czasu;</w:t>
      </w:r>
    </w:p>
    <w:p xmlns:wp14="http://schemas.microsoft.com/office/word/2010/wordml" w:rsidP="7E92F74D" w14:paraId="351D5B8B" wp14:textId="77777777">
      <w:pPr>
        <w:numPr>
          <w:ilvl w:val="0"/>
          <w:numId w:val="1030"/>
        </w:numPr>
        <w:jc w:val="both"/>
        <w:rPr/>
      </w:pPr>
      <w:r>
        <w:rPr/>
        <w:t xml:space="preserve">inne osoby wyznaczone przez Organizatora.</w:t>
      </w:r>
    </w:p>
    <w:bookmarkEnd w:id="46"/>
    <w:bookmarkStart w:name="главный-судья-referee" w:id="47"/>
    <w:p xmlns:wp14="http://schemas.microsoft.com/office/word/2010/wordml" w:rsidP="7E92F74D" w14:paraId="17152C68" wp14:textId="0DC0D329">
      <w:pPr>
        <w:pStyle w:val="Heading2"/>
        <w:jc w:val="both"/>
      </w:pPr>
      <w:bookmarkStart w:name="_Toc245664456" w:id="1620249446"/>
      <w:r>
        <w:rPr/>
        <w:t xml:space="preserve">3.1.1. Sędzia Główny / Referee</w:t>
      </w:r>
      <w:bookmarkEnd w:id="1620249446"/>
    </w:p>
    <w:p xmlns:wp14="http://schemas.microsoft.com/office/word/2010/wordml" w:rsidP="7E92F74D" w14:paraId="39CCBC82" wp14:textId="7FBA0E74">
      <w:pPr>
        <w:pStyle w:val="FirstParagraph"/>
        <w:jc w:val="both"/>
      </w:pPr>
      <w:r>
        <w:rPr/>
        <w:t xml:space="preserve">Do kompetencji Sędziego Głównego / Referee należą w szczególności:</w:t>
      </w:r>
    </w:p>
    <w:p xmlns:wp14="http://schemas.microsoft.com/office/word/2010/wordml" w:rsidP="1693D026" w14:paraId="21EF4C52" wp14:textId="3D8E542A">
      <w:pPr>
        <w:pStyle w:val="Normal"/>
        <w:numPr>
          <w:ilvl w:val="0"/>
          <w:numId w:val="1031"/>
        </w:numPr>
        <w:suppressLineNumbers w:val="0"/>
        <w:bidi w:val="0"/>
        <w:spacing w:before="0" w:beforeAutospacing="off" w:after="200" w:afterAutospacing="off" w:line="259" w:lineRule="auto"/>
        <w:ind w:left="720" w:right="0" w:hanging="360"/>
        <w:jc w:val="both"/>
        <w:rPr/>
      </w:pPr>
      <w:r>
        <w:rPr/>
        <w:t xml:space="preserve">nadzór nad przestrzeganiem Zasad;</w:t>
      </w:r>
    </w:p>
    <w:p xmlns:wp14="http://schemas.microsoft.com/office/word/2010/wordml" w:rsidP="7E92F74D" w14:paraId="31CE6B26" wp14:textId="77777777">
      <w:pPr>
        <w:numPr>
          <w:ilvl w:val="0"/>
          <w:numId w:val="1031"/>
        </w:numPr>
        <w:jc w:val="both"/>
        <w:rPr/>
      </w:pPr>
      <w:r>
        <w:rPr/>
        <w:t xml:space="preserve">koordynacja pracy Zespołu Sędziowskiego;</w:t>
      </w:r>
    </w:p>
    <w:p xmlns:wp14="http://schemas.microsoft.com/office/word/2010/wordml" w:rsidP="7E92F74D" w14:paraId="5367F27D" wp14:textId="77777777">
      <w:pPr>
        <w:numPr>
          <w:ilvl w:val="0"/>
          <w:numId w:val="1031"/>
        </w:numPr>
        <w:jc w:val="both"/>
        <w:rPr/>
      </w:pPr>
      <w:r>
        <w:rPr/>
        <w:t xml:space="preserve">nadzór nad procedurą startu;</w:t>
      </w:r>
    </w:p>
    <w:p xmlns:wp14="http://schemas.microsoft.com/office/word/2010/wordml" w:rsidP="7E92F74D" w14:paraId="487EE025" wp14:textId="77777777">
      <w:pPr>
        <w:numPr>
          <w:ilvl w:val="0"/>
          <w:numId w:val="1031"/>
        </w:numPr>
        <w:jc w:val="both"/>
        <w:rPr/>
      </w:pPr>
      <w:r>
        <w:rPr/>
        <w:t xml:space="preserve">podejmowanie decyzji w kwestiach spornych;</w:t>
      </w:r>
    </w:p>
    <w:p xmlns:wp14="http://schemas.microsoft.com/office/word/2010/wordml" w:rsidP="7E92F74D" w14:paraId="47AB436F" wp14:textId="77777777">
      <w:pPr>
        <w:numPr>
          <w:ilvl w:val="0"/>
          <w:numId w:val="1031"/>
        </w:numPr>
        <w:jc w:val="both"/>
        <w:rPr/>
      </w:pPr>
      <w:r>
        <w:rPr/>
        <w:t xml:space="preserve">ocena zgłoszonych naruszeń;</w:t>
      </w:r>
    </w:p>
    <w:p xmlns:wp14="http://schemas.microsoft.com/office/word/2010/wordml" w:rsidP="7E92F74D" w14:paraId="7A03C5EA" wp14:textId="77777777">
      <w:pPr>
        <w:numPr>
          <w:ilvl w:val="0"/>
          <w:numId w:val="1031"/>
        </w:numPr>
        <w:jc w:val="both"/>
        <w:rPr/>
      </w:pPr>
      <w:r>
        <w:rPr/>
        <w:t xml:space="preserve">zatwierdzanie wyników;</w:t>
      </w:r>
    </w:p>
    <w:p xmlns:wp14="http://schemas.microsoft.com/office/word/2010/wordml" w:rsidP="7E92F74D" w14:paraId="5516849F" wp14:textId="77777777">
      <w:pPr>
        <w:numPr>
          <w:ilvl w:val="0"/>
          <w:numId w:val="1031"/>
        </w:numPr>
        <w:jc w:val="both"/>
        <w:rPr/>
      </w:pPr>
      <w:r>
        <w:rPr/>
        <w:t xml:space="preserve">podejmowanie decyzji o zastosowaniu sankcji sportowych;</w:t>
      </w:r>
    </w:p>
    <w:p xmlns:wp14="http://schemas.microsoft.com/office/word/2010/wordml" w:rsidP="7E92F74D" w14:paraId="6D7C5F34" wp14:textId="77777777">
      <w:pPr>
        <w:numPr>
          <w:ilvl w:val="0"/>
          <w:numId w:val="1031"/>
        </w:numPr>
        <w:jc w:val="both"/>
        <w:rPr/>
      </w:pPr>
      <w:r>
        <w:rPr/>
        <w:t xml:space="preserve">współpraca z operatorem pomiaru czasu oraz operatorami zapisu wideo;</w:t>
      </w:r>
    </w:p>
    <w:p xmlns:wp14="http://schemas.microsoft.com/office/word/2010/wordml" w:rsidP="7E92F74D" w14:paraId="649CE46D" wp14:textId="77777777">
      <w:pPr>
        <w:numPr>
          <w:ilvl w:val="0"/>
          <w:numId w:val="1031"/>
        </w:numPr>
        <w:jc w:val="both"/>
        <w:rPr/>
      </w:pPr>
      <w:r>
        <w:rPr/>
        <w:t xml:space="preserve">podejmowanie działań w przypadku wystąpienia zagrożenia bezpieczeństwa.</w:t>
      </w:r>
    </w:p>
    <w:bookmarkEnd w:id="47"/>
    <w:bookmarkStart w:name="стартер" w:id="48"/>
    <w:p xmlns:wp14="http://schemas.microsoft.com/office/word/2010/wordml" w:rsidP="7E92F74D" w14:paraId="143414B8" wp14:textId="26DBB79C">
      <w:pPr>
        <w:pStyle w:val="Heading2"/>
        <w:jc w:val="both"/>
      </w:pPr>
      <w:bookmarkStart w:name="_Toc790963746" w:id="32227600"/>
      <w:r>
        <w:rPr/>
        <w:t xml:space="preserve">3.1.2. Sędzia na starcie</w:t>
      </w:r>
      <w:bookmarkEnd w:id="32227600"/>
    </w:p>
    <w:p xmlns:wp14="http://schemas.microsoft.com/office/word/2010/wordml" w:rsidP="7E92F74D" w14:paraId="48925C90" wp14:textId="6EE248A8">
      <w:pPr>
        <w:pStyle w:val="FirstParagraph"/>
        <w:jc w:val="both"/>
      </w:pPr>
      <w:r>
        <w:rPr/>
        <w:t xml:space="preserve">Sędzia na starcie:</w:t>
      </w:r>
    </w:p>
    <w:p xmlns:wp14="http://schemas.microsoft.com/office/word/2010/wordml" w:rsidP="7E92F74D" w14:paraId="6AA2289A" wp14:textId="77777777">
      <w:pPr>
        <w:numPr>
          <w:ilvl w:val="0"/>
          <w:numId w:val="1032"/>
        </w:numPr>
        <w:jc w:val="both"/>
        <w:rPr/>
      </w:pPr>
      <w:r>
        <w:rPr/>
        <w:t xml:space="preserve">odpowiada za prawidłowe ustawienie zawodników;</w:t>
      </w:r>
    </w:p>
    <w:p xmlns:wp14="http://schemas.microsoft.com/office/word/2010/wordml" w:rsidP="7E92F74D" w14:paraId="552091DF" wp14:textId="77777777">
      <w:pPr>
        <w:numPr>
          <w:ilvl w:val="0"/>
          <w:numId w:val="1032"/>
        </w:numPr>
        <w:jc w:val="both"/>
        <w:rPr/>
      </w:pPr>
      <w:r>
        <w:rPr/>
        <w:t xml:space="preserve">kontroluje gotowość do startu;</w:t>
      </w:r>
    </w:p>
    <w:p xmlns:wp14="http://schemas.microsoft.com/office/word/2010/wordml" w:rsidP="7E92F74D" w14:paraId="4DEEE969" wp14:textId="77777777">
      <w:pPr>
        <w:numPr>
          <w:ilvl w:val="0"/>
          <w:numId w:val="1032"/>
        </w:numPr>
        <w:jc w:val="both"/>
        <w:rPr/>
      </w:pPr>
      <w:r>
        <w:rPr/>
        <w:t xml:space="preserve">podaje sygnał startowy;</w:t>
      </w:r>
    </w:p>
    <w:p xmlns:wp14="http://schemas.microsoft.com/office/word/2010/wordml" w:rsidP="7E92F74D" w14:paraId="0FFB4F49" wp14:textId="77777777">
      <w:pPr>
        <w:numPr>
          <w:ilvl w:val="0"/>
          <w:numId w:val="1032"/>
        </w:numPr>
        <w:jc w:val="both"/>
        <w:rPr/>
      </w:pPr>
      <w:r>
        <w:rPr/>
        <w:t xml:space="preserve">rejestruje naruszenia procedury startowej.</w:t>
      </w:r>
    </w:p>
    <w:bookmarkEnd w:id="48"/>
    <w:bookmarkStart w:name="судья-зоны-joker" w:id="49"/>
    <w:p xmlns:wp14="http://schemas.microsoft.com/office/word/2010/wordml" w:rsidP="7E92F74D" w14:paraId="6D0C1E32" wp14:textId="440CA1C4">
      <w:pPr>
        <w:pStyle w:val="Heading2"/>
        <w:jc w:val="both"/>
      </w:pPr>
      <w:bookmarkStart w:name="_Toc1171252387" w:id="1266574785"/>
      <w:r>
        <w:rPr/>
        <w:t xml:space="preserve">3.1.3. Sędzia strefy JOKER</w:t>
      </w:r>
      <w:bookmarkEnd w:id="1266574785"/>
    </w:p>
    <w:p xmlns:wp14="http://schemas.microsoft.com/office/word/2010/wordml" w:rsidP="7E92F74D" w14:paraId="4C3BF379" wp14:textId="77777777">
      <w:pPr>
        <w:pStyle w:val="FirstParagraph"/>
        <w:jc w:val="both"/>
      </w:pPr>
      <w:r>
        <w:rPr/>
        <w:t xml:space="preserve">Sędzia strefy JOKER:</w:t>
      </w:r>
    </w:p>
    <w:p xmlns:wp14="http://schemas.microsoft.com/office/word/2010/wordml" w:rsidP="7E92F74D" w14:paraId="3F595D86" wp14:textId="77777777">
      <w:pPr>
        <w:numPr>
          <w:ilvl w:val="0"/>
          <w:numId w:val="1033"/>
        </w:numPr>
        <w:jc w:val="both"/>
        <w:rPr/>
      </w:pPr>
      <w:r>
        <w:rPr/>
        <w:t xml:space="preserve">kontroluje prawidłowość zmiany zawodników;</w:t>
      </w:r>
    </w:p>
    <w:p xmlns:wp14="http://schemas.microsoft.com/office/word/2010/wordml" w:rsidP="7E92F74D" w14:paraId="436085A4" wp14:textId="6651EFE0">
      <w:pPr>
        <w:numPr>
          <w:ilvl w:val="0"/>
          <w:numId w:val="1033"/>
        </w:numPr>
        <w:jc w:val="both"/>
        <w:rPr/>
      </w:pPr>
      <w:r>
        <w:rPr/>
        <w:t xml:space="preserve">kontroluje prawidłowe użycie AB MACE oraz przekazanie sztafety między Ace’m a Jokerem;</w:t>
      </w:r>
    </w:p>
    <w:p xmlns:wp14="http://schemas.microsoft.com/office/word/2010/wordml" w:rsidP="7E92F74D" w14:paraId="00E7859D" wp14:textId="77777777">
      <w:pPr>
        <w:numPr>
          <w:ilvl w:val="0"/>
          <w:numId w:val="1033"/>
        </w:numPr>
        <w:jc w:val="both"/>
        <w:rPr/>
      </w:pPr>
      <w:r>
        <w:rPr/>
        <w:t xml:space="preserve">kontroluje przestrzeganie granic strefy;</w:t>
      </w:r>
    </w:p>
    <w:p w:rsidR="0D627349" w:rsidP="1693D026" w:rsidRDefault="0D627349" w14:paraId="600F3CCC" w14:textId="1C47661E">
      <w:pPr>
        <w:numPr>
          <w:ilvl w:val="0"/>
          <w:numId w:val="1033"/>
        </w:numPr>
        <w:jc w:val="both"/>
        <w:rPr>
          <w:rFonts w:ascii="Aptos" w:hAnsi="Aptos" w:eastAsia="Aptos" w:cs="Aptos"/>
          <w:noProof w:val="0"/>
          <w:sz w:val="24"/>
          <w:szCs w:val="24"/>
          <w:lang w:val="en-US"/>
        </w:rPr>
      </w:pPr>
      <w:r>
        <w:rPr/>
        <w:t xml:space="preserve">kontroluje przekazanie lub upadek AB MACE;</w:t>
      </w:r>
    </w:p>
    <w:p xmlns:wp14="http://schemas.microsoft.com/office/word/2010/wordml" w:rsidP="7E92F74D" w14:paraId="14D179E1" wp14:textId="623C4965">
      <w:pPr>
        <w:numPr>
          <w:ilvl w:val="0"/>
          <w:numId w:val="1033"/>
        </w:numPr>
        <w:jc w:val="both"/>
        <w:rPr/>
      </w:pPr>
      <w:r>
        <w:rPr/>
        <w:t xml:space="preserve">zgłasza naruszenia Sędziemu Głównemu / Referee.</w:t>
      </w:r>
    </w:p>
    <w:bookmarkEnd w:id="49"/>
    <w:bookmarkStart w:name="судья-финиша" w:id="50"/>
    <w:p xmlns:wp14="http://schemas.microsoft.com/office/word/2010/wordml" w:rsidP="7E92F74D" w14:paraId="418439DC" wp14:textId="3FF87F4B">
      <w:pPr>
        <w:pStyle w:val="Heading2"/>
        <w:jc w:val="both"/>
      </w:pPr>
      <w:bookmarkStart w:name="_Toc1261672409" w:id="537070981"/>
      <w:r>
        <w:rPr/>
        <w:t xml:space="preserve">3.1.4. Sędzia mety</w:t>
      </w:r>
      <w:bookmarkEnd w:id="537070981"/>
    </w:p>
    <w:p xmlns:wp14="http://schemas.microsoft.com/office/word/2010/wordml" w:rsidP="7E92F74D" w14:paraId="3FEB2F0E" wp14:textId="77777777">
      <w:pPr>
        <w:pStyle w:val="FirstParagraph"/>
        <w:jc w:val="both"/>
      </w:pPr>
      <w:r>
        <w:rPr/>
        <w:t xml:space="preserve">Sędzia mety:</w:t>
      </w:r>
    </w:p>
    <w:p xmlns:wp14="http://schemas.microsoft.com/office/word/2010/wordml" w:rsidP="7E92F74D" w14:paraId="476BC78E" wp14:textId="77777777">
      <w:pPr>
        <w:numPr>
          <w:ilvl w:val="0"/>
          <w:numId w:val="1034"/>
        </w:numPr>
        <w:jc w:val="both"/>
        <w:rPr/>
      </w:pPr>
      <w:r>
        <w:rPr/>
        <w:t xml:space="preserve">kontroluje kolejność zawodników na mecie;</w:t>
      </w:r>
    </w:p>
    <w:p xmlns:wp14="http://schemas.microsoft.com/office/word/2010/wordml" w:rsidP="7E92F74D" w14:paraId="2747B690" wp14:textId="77777777">
      <w:pPr>
        <w:numPr>
          <w:ilvl w:val="0"/>
          <w:numId w:val="1034"/>
        </w:numPr>
        <w:jc w:val="both"/>
        <w:rPr/>
      </w:pPr>
      <w:r>
        <w:rPr/>
        <w:t xml:space="preserve">współpracuje z systemem pomiaru czasu;</w:t>
      </w:r>
    </w:p>
    <w:p w:rsidR="108DDE76" w:rsidP="1693D026" w:rsidRDefault="108DDE76" w14:paraId="37F788F2" w14:textId="3B909CFA">
      <w:pPr>
        <w:numPr>
          <w:ilvl w:val="0"/>
          <w:numId w:val="1034"/>
        </w:numPr>
        <w:jc w:val="both"/>
        <w:rPr>
          <w:noProof w:val="0"/>
          <w:lang w:val="en-US"/>
        </w:rPr>
      </w:pPr>
      <w:r>
        <w:rPr/>
        <w:t xml:space="preserve">w razie potrzeby dodatkowo korzysta z ręcznych lub elektronicznych urządzeń do rejestrowania wyników;</w:t>
      </w:r>
    </w:p>
    <w:p xmlns:wp14="http://schemas.microsoft.com/office/word/2010/wordml" w:rsidP="7E92F74D" w14:paraId="7DC712C5" wp14:textId="64ACC4A9">
      <w:pPr>
        <w:numPr>
          <w:ilvl w:val="0"/>
          <w:numId w:val="1034"/>
        </w:numPr>
        <w:jc w:val="both"/>
        <w:rPr/>
      </w:pPr>
      <w:r>
        <w:rPr/>
        <w:t xml:space="preserve">zapewnia synchronizację z zapisem wideo w celu weryfikacji dokładności;</w:t>
      </w:r>
    </w:p>
    <w:p xmlns:wp14="http://schemas.microsoft.com/office/word/2010/wordml" w:rsidP="7E92F74D" w14:paraId="0DAF5313" wp14:textId="3F804029">
      <w:pPr>
        <w:numPr>
          <w:ilvl w:val="0"/>
          <w:numId w:val="1034"/>
        </w:numPr>
        <w:jc w:val="both"/>
        <w:rPr/>
      </w:pPr>
      <w:r>
        <w:rPr/>
        <w:t xml:space="preserve">przekazuje Sędziemu Głównemu / Referee informacje o potencjalnych naruszeniach.</w:t>
      </w:r>
    </w:p>
    <w:bookmarkEnd w:id="50"/>
    <w:bookmarkStart w:name="видеозапись" w:id="51"/>
    <w:p w:rsidR="1693D026" w:rsidP="1693D026" w:rsidRDefault="1693D026" w14:paraId="065C8168" w14:textId="5FA73006">
      <w:pPr>
        <w:ind w:left="0"/>
        <w:jc w:val="both"/>
      </w:pPr>
    </w:p>
    <w:p w:rsidR="3885A1A1" w:rsidP="1693D026" w:rsidRDefault="3885A1A1" w14:paraId="5E7325AC" w14:textId="475648D8">
      <w:pPr>
        <w:pStyle w:val="Heading2"/>
        <w:suppressLineNumbers w:val="0"/>
        <w:bidi w:val="0"/>
        <w:spacing w:before="160" w:beforeAutospacing="off" w:after="80" w:afterAutospacing="off" w:line="259" w:lineRule="auto"/>
        <w:ind w:left="0" w:right="0"/>
        <w:jc w:val="both"/>
      </w:pPr>
      <w:bookmarkStart w:name="_Toc1749632782" w:id="93006382"/>
      <w:r>
        <w:rPr/>
        <w:t xml:space="preserve">3.2. Podległość służbowa i sprawozdawczość sędziów:</w:t>
      </w:r>
      <w:bookmarkEnd w:id="93006382"/>
    </w:p>
    <w:p w:rsidR="3885A1A1" w:rsidP="1693D026" w:rsidRDefault="3885A1A1" w14:paraId="4C23FDCB" w14:textId="79724104">
      <w:pPr>
        <w:pStyle w:val="Normal"/>
        <w:ind w:left="0"/>
        <w:jc w:val="both"/>
      </w:pPr>
      <w:r>
        <w:rPr/>
        <w:t xml:space="preserve">1. Wszyscy sędziowie na trasie podlegają Sędziemu Głównemu / Referee i zgłaszają mu stwierdzone naruszenia lub sytuacje sporne.</w:t>
      </w:r>
    </w:p>
    <w:p w:rsidR="3885A1A1" w:rsidP="1693D026" w:rsidRDefault="3885A1A1" w14:paraId="56E1D1D9" w14:textId="2BB1992B">
      <w:pPr>
        <w:pStyle w:val="Normal"/>
        <w:ind w:left="0"/>
        <w:jc w:val="both"/>
      </w:pPr>
      <w:r>
        <w:rPr/>
        <w:t xml:space="preserve">2. Sędzia Główny / Referee analizuje ich sprawozdania i podejmuje decyzję o karach, dyskwalifikacjach lub innych środkach.</w:t>
      </w:r>
    </w:p>
    <w:p w:rsidR="3885A1A1" w:rsidP="1693D026" w:rsidRDefault="3885A1A1" w14:paraId="1E8B6C64" w14:textId="78BA1CAF">
      <w:pPr>
        <w:pStyle w:val="Normal"/>
        <w:ind w:left="0"/>
        <w:jc w:val="both"/>
      </w:pPr>
      <w:r>
        <w:rPr/>
        <w:t xml:space="preserve">3. W przypadku odwołań Sędzia Główny / Referee korzysta z danych dostarczonych przez tych sędziów, w tym z zapisów wideo.</w:t>
      </w:r>
    </w:p>
    <w:p w:rsidR="1693D026" w:rsidP="1693D026" w:rsidRDefault="1693D026" w14:paraId="70CB4BF7" w14:textId="49BC9530">
      <w:pPr>
        <w:pStyle w:val="Normal"/>
        <w:ind w:left="0"/>
        <w:jc w:val="both"/>
      </w:pPr>
    </w:p>
    <w:p w:rsidR="3885A1A1" w:rsidP="1693D026" w:rsidRDefault="3885A1A1" w14:paraId="0FC47AB6" w14:textId="0D08B5FC">
      <w:pPr>
        <w:pStyle w:val="Heading2"/>
        <w:suppressLineNumbers w:val="0"/>
        <w:bidi w:val="0"/>
        <w:spacing w:before="160" w:beforeAutospacing="off" w:after="80" w:afterAutospacing="off" w:line="259" w:lineRule="auto"/>
        <w:ind w:left="0" w:right="0"/>
        <w:jc w:val="both"/>
      </w:pPr>
      <w:bookmarkStart w:name="_Toc586414497" w:id="1489404812"/>
      <w:r>
        <w:rPr/>
        <w:t xml:space="preserve">3.3. Podział ról</w:t>
      </w:r>
      <w:bookmarkEnd w:id="1489404812"/>
    </w:p>
    <w:p w:rsidR="3885A1A1" w:rsidP="1693D026" w:rsidRDefault="3885A1A1" w14:paraId="1FA547D6" w14:textId="1727337C">
      <w:pPr>
        <w:pStyle w:val="Normal"/>
        <w:ind w:left="0"/>
        <w:jc w:val="both"/>
      </w:pPr>
      <w:r>
        <w:rPr/>
        <w:t xml:space="preserve">• Sędziowie na poszczególnych odcinkach dystansu działają jako „wykonawcy” zasad w terenie i realizują konkretne zadania.</w:t>
      </w:r>
    </w:p>
    <w:p w:rsidR="3885A1A1" w:rsidP="1693D026" w:rsidRDefault="3885A1A1" w14:paraId="2A9BCF83" w14:textId="0F5E0371">
      <w:pPr>
        <w:pStyle w:val="Normal"/>
        <w:ind w:left="0"/>
        <w:jc w:val="both"/>
      </w:pPr>
      <w:r>
        <w:rPr/>
        <w:t xml:space="preserve">• Referee występuje jako „główny arbiter”, zapewniając koordynację i uczciwość w ramach całych zawodów.</w:t>
      </w:r>
    </w:p>
    <w:p w:rsidR="3885A1A1" w:rsidP="1693D026" w:rsidRDefault="3885A1A1" w14:paraId="45AD2927" w14:textId="5585AED1">
      <w:pPr>
        <w:pStyle w:val="Heading2"/>
        <w:suppressLineNumbers w:val="0"/>
        <w:bidi w:val="0"/>
        <w:spacing w:before="160" w:beforeAutospacing="off" w:after="80" w:afterAutospacing="off" w:line="259" w:lineRule="auto"/>
        <w:ind w:left="0" w:right="0"/>
        <w:jc w:val="both"/>
      </w:pPr>
      <w:bookmarkStart w:name="_Toc1141094769" w:id="492096200"/>
      <w:r>
        <w:rPr/>
        <w:t xml:space="preserve">3.4. Tryb współdziałania:</w:t>
      </w:r>
      <w:bookmarkEnd w:id="492096200"/>
    </w:p>
    <w:p w:rsidR="3885A1A1" w:rsidP="1693D026" w:rsidRDefault="3885A1A1" w14:paraId="670099CC" w14:textId="7DF52947">
      <w:pPr>
        <w:pStyle w:val="Normal"/>
        <w:suppressLineNumbers w:val="0"/>
        <w:bidi w:val="0"/>
        <w:spacing w:before="0" w:beforeAutospacing="off" w:after="200" w:afterAutospacing="off" w:line="259" w:lineRule="auto"/>
        <w:ind w:left="0" w:right="0"/>
        <w:jc w:val="both"/>
      </w:pPr>
      <w:r>
        <w:rPr/>
        <w:t xml:space="preserve">• Sędziowie w terenie zgłaszają Referee bieżące naruszenia.</w:t>
      </w:r>
    </w:p>
    <w:p w:rsidR="3885A1A1" w:rsidP="1693D026" w:rsidRDefault="3885A1A1" w14:paraId="4F771A6A" w14:textId="739E7212">
      <w:pPr>
        <w:pStyle w:val="Normal"/>
        <w:ind w:left="0"/>
        <w:jc w:val="both"/>
      </w:pPr>
      <w:r>
        <w:rPr/>
        <w:t xml:space="preserve">• Referee rozpatruje te naruszenia, korzystając z danych sędziów oraz zapisu wideo, i wydaje decyzję o karze lub dyskwalifikacji.</w:t>
      </w:r>
    </w:p>
    <w:p w:rsidR="1693D026" w:rsidP="1693D026" w:rsidRDefault="1693D026" w14:paraId="2C55B77C" w14:textId="190D39FD">
      <w:pPr>
        <w:pStyle w:val="Normal"/>
        <w:ind w:left="0"/>
        <w:jc w:val="both"/>
      </w:pPr>
    </w:p>
    <w:p w:rsidR="10662908" w:rsidP="1693D026" w:rsidRDefault="10662908" w14:paraId="2BF8A276" w14:textId="3B909AD8">
      <w:pPr>
        <w:pStyle w:val="Normal"/>
        <w:spacing w:before="240" w:beforeAutospacing="off" w:after="240" w:afterAutospacing="off"/>
        <w:ind w:left="0"/>
        <w:jc w:val="both"/>
        <w:rPr>
          <w:noProof w:val="0"/>
          <w:lang w:val="en-US"/>
        </w:rPr>
      </w:pPr>
      <w:r>
        <w:rPr/>
        <w:t xml:space="preserve">3.5. Minimalny skład organizatorów</w:t>
      </w:r>
    </w:p>
    <w:p w:rsidR="10662908" w:rsidP="1693D026" w:rsidRDefault="10662908" w14:paraId="4F871FE3" w14:textId="6762732A">
      <w:pPr>
        <w:pStyle w:val="ListParagraph"/>
        <w:numPr>
          <w:ilvl w:val="0"/>
          <w:numId w:val="1106"/>
        </w:numPr>
        <w:spacing w:before="240" w:beforeAutospacing="off" w:after="240" w:afterAutospacing="off"/>
        <w:jc w:val="both"/>
        <w:rPr>
          <w:rFonts w:ascii="Aptos" w:hAnsi="Aptos" w:eastAsia="Aptos" w:cs="Aptos"/>
          <w:noProof w:val="0"/>
          <w:sz w:val="24"/>
          <w:szCs w:val="24"/>
          <w:lang w:val="en-US"/>
        </w:rPr>
      </w:pPr>
      <w:r>
        <w:rPr/>
        <w:t xml:space="preserve">3 sędziów (Referee, Sędzia ds. pomiaru czasu, Sędzia na starcie/mecie).</w:t>
      </w:r>
    </w:p>
    <w:p w:rsidR="10662908" w:rsidP="1693D026" w:rsidRDefault="10662908" w14:paraId="6E0EACC5" w14:textId="24DF8D90">
      <w:pPr>
        <w:pStyle w:val="ListParagraph"/>
        <w:numPr>
          <w:ilvl w:val="0"/>
          <w:numId w:val="1106"/>
        </w:numPr>
        <w:spacing w:before="240" w:beforeAutospacing="off" w:after="240" w:afterAutospacing="off"/>
        <w:jc w:val="both"/>
        <w:rPr>
          <w:rFonts w:ascii="Aptos" w:hAnsi="Aptos" w:eastAsia="Aptos" w:cs="Aptos"/>
          <w:noProof w:val="0"/>
          <w:sz w:val="24"/>
          <w:szCs w:val="24"/>
          <w:lang w:val="en-US"/>
        </w:rPr>
      </w:pPr>
      <w:r>
        <w:rPr/>
        <w:t xml:space="preserve">1 operator zapisu wideo (może to być wolontariusz lub inny wyznaczony uczestnik posiadający odpowiednie kompetencje).</w:t>
      </w:r>
    </w:p>
    <w:p w:rsidR="10662908" w:rsidP="1693D026" w:rsidRDefault="10662908" w14:paraId="4F520196" w14:textId="6C3D1096">
      <w:pPr>
        <w:pStyle w:val="ListParagraph"/>
        <w:numPr>
          <w:ilvl w:val="0"/>
          <w:numId w:val="1106"/>
        </w:numPr>
        <w:spacing w:before="240" w:beforeAutospacing="off" w:after="240" w:afterAutospacing="off"/>
        <w:jc w:val="both"/>
        <w:rPr>
          <w:rFonts w:ascii="Aptos" w:hAnsi="Aptos" w:eastAsia="Aptos" w:cs="Aptos"/>
          <w:noProof w:val="0"/>
          <w:sz w:val="24"/>
          <w:szCs w:val="24"/>
          <w:lang w:val="en-US"/>
        </w:rPr>
      </w:pPr>
      <w:r>
        <w:rPr/>
        <w:t xml:space="preserve">Przy dużej liczbie drużyn dodawanych jest 1-3 pomocników spośród wolontariuszy.</w:t>
      </w:r>
    </w:p>
    <w:p w:rsidR="10662908" w:rsidP="1693D026" w:rsidRDefault="10662908" w14:paraId="5BD0CEB6" w14:textId="0365E11B">
      <w:pPr>
        <w:pStyle w:val="ListParagraph"/>
        <w:numPr>
          <w:ilvl w:val="0"/>
          <w:numId w:val="1106"/>
        </w:numPr>
        <w:suppressLineNumbers w:val="0"/>
        <w:bidi w:val="0"/>
        <w:spacing w:before="240" w:beforeAutospacing="off" w:after="240" w:afterAutospacing="off" w:line="259" w:lineRule="auto"/>
        <w:ind w:left="720" w:right="0" w:hanging="360"/>
        <w:jc w:val="both"/>
        <w:rPr>
          <w:rFonts w:ascii="Aptos" w:hAnsi="Aptos" w:eastAsia="Aptos" w:cs="Aptos"/>
          <w:noProof w:val="0"/>
          <w:sz w:val="24"/>
          <w:szCs w:val="24"/>
          <w:lang w:val="en-US"/>
        </w:rPr>
      </w:pPr>
      <w:r>
        <w:rPr/>
        <w:t xml:space="preserve">Personel medyczny (lekarz lub pielęgniarka albo specjalnie przeszkolony wolontariusz/wolontariusze) znajdujący się w bezpośrednim sąsiedztwie trasy biegów. Na żądanie personelu medycznego bieg może zostać zatrzymany przez Referee w przypadku wystąpienia poważnych przyczyn (uraz, omdlenie, zawał serca lub inne okoliczności).</w:t>
      </w:r>
    </w:p>
    <w:p w:rsidR="1693D026" w:rsidP="1693D026" w:rsidRDefault="1693D026" w14:paraId="5039875F" w14:textId="371C930C">
      <w:pPr>
        <w:pStyle w:val="Normal"/>
        <w:ind w:left="0"/>
        <w:jc w:val="both"/>
      </w:pPr>
    </w:p>
    <w:p xmlns:wp14="http://schemas.microsoft.com/office/word/2010/wordml" w:rsidP="7E92F74D" w14:paraId="045569EE" wp14:textId="77777777">
      <w:pPr>
        <w:pStyle w:val="Heading2"/>
        <w:jc w:val="both"/>
      </w:pPr>
      <w:bookmarkStart w:name="_Toc567998483" w:id="1750516752"/>
      <w:r>
        <w:rPr/>
        <w:t xml:space="preserve">3.6. Zapis wideo</w:t>
      </w:r>
      <w:bookmarkEnd w:id="1750516752"/>
    </w:p>
    <w:p xmlns:wp14="http://schemas.microsoft.com/office/word/2010/wordml" w:rsidP="7E92F74D" w14:paraId="4B013CDB" wp14:textId="77777777">
      <w:pPr>
        <w:pStyle w:val="Compact"/>
        <w:numPr>
          <w:ilvl w:val="0"/>
          <w:numId w:val="1035"/>
        </w:numPr>
        <w:jc w:val="both"/>
        <w:rPr/>
      </w:pPr>
      <w:r>
        <w:rPr/>
        <w:t xml:space="preserve">Organizator może prowadzić zapis wideo obejmujący w szczególności:</w:t>
      </w:r>
    </w:p>
    <w:p xmlns:wp14="http://schemas.microsoft.com/office/word/2010/wordml" w:rsidP="1693D026" w14:paraId="19827CE6" wp14:textId="7DC8BBA6">
      <w:pPr>
        <w:pStyle w:val="ListParagraph"/>
        <w:numPr>
          <w:ilvl w:val="0"/>
          <w:numId w:val="1104"/>
        </w:numPr>
        <w:jc w:val="both"/>
        <w:rPr/>
      </w:pPr>
      <w:r>
        <w:rPr/>
        <w:t xml:space="preserve">start;</w:t>
      </w:r>
    </w:p>
    <w:p xmlns:wp14="http://schemas.microsoft.com/office/word/2010/wordml" w:rsidP="1693D026" w14:paraId="343383B0" wp14:textId="77777777">
      <w:pPr>
        <w:pStyle w:val="ListParagraph"/>
        <w:numPr>
          <w:ilvl w:val="0"/>
          <w:numId w:val="1104"/>
        </w:numPr>
        <w:jc w:val="both"/>
        <w:rPr/>
      </w:pPr>
      <w:r>
        <w:rPr/>
        <w:t xml:space="preserve">strefę JOKER;</w:t>
      </w:r>
    </w:p>
    <w:p xmlns:wp14="http://schemas.microsoft.com/office/word/2010/wordml" w:rsidP="1693D026" w14:paraId="0CDBC1AF" wp14:textId="77777777">
      <w:pPr>
        <w:pStyle w:val="ListParagraph"/>
        <w:numPr>
          <w:ilvl w:val="0"/>
          <w:numId w:val="1104"/>
        </w:numPr>
        <w:jc w:val="both"/>
        <w:rPr/>
      </w:pPr>
      <w:r>
        <w:rPr/>
        <w:t xml:space="preserve">metę;</w:t>
      </w:r>
    </w:p>
    <w:p xmlns:wp14="http://schemas.microsoft.com/office/word/2010/wordml" w:rsidP="1693D026" w14:paraId="1138A0AD" wp14:textId="77777777">
      <w:pPr>
        <w:pStyle w:val="ListParagraph"/>
        <w:numPr>
          <w:ilvl w:val="0"/>
          <w:numId w:val="1104"/>
        </w:numPr>
        <w:jc w:val="both"/>
        <w:rPr/>
      </w:pPr>
      <w:r>
        <w:rPr/>
        <w:t xml:space="preserve">inne istotne fragmenty Biegu.</w:t>
      </w:r>
    </w:p>
    <w:p xmlns:wp14="http://schemas.microsoft.com/office/word/2010/wordml" w:rsidP="7E92F74D" w14:paraId="66B54F5E" wp14:textId="77777777">
      <w:pPr>
        <w:pStyle w:val="Compact"/>
        <w:numPr>
          <w:ilvl w:val="0"/>
          <w:numId w:val="1037"/>
        </w:numPr>
        <w:jc w:val="both"/>
        <w:rPr/>
      </w:pPr>
      <w:r>
        <w:rPr/>
        <w:t xml:space="preserve">Materiał wideo może być wykorzystywany do:</w:t>
      </w:r>
    </w:p>
    <w:p xmlns:wp14="http://schemas.microsoft.com/office/word/2010/wordml" w:rsidP="1693D026" w14:paraId="61C2675C" wp14:textId="77777777">
      <w:pPr>
        <w:pStyle w:val="ListParagraph"/>
        <w:numPr>
          <w:ilvl w:val="0"/>
          <w:numId w:val="1105"/>
        </w:numPr>
        <w:jc w:val="both"/>
        <w:rPr/>
      </w:pPr>
      <w:r>
        <w:rPr/>
        <w:t xml:space="preserve">weryfikacji wyników;</w:t>
      </w:r>
    </w:p>
    <w:p xmlns:wp14="http://schemas.microsoft.com/office/word/2010/wordml" w:rsidP="1693D026" w14:paraId="7F38AF5E" wp14:textId="77777777">
      <w:pPr>
        <w:pStyle w:val="ListParagraph"/>
        <w:numPr>
          <w:ilvl w:val="0"/>
          <w:numId w:val="1105"/>
        </w:numPr>
        <w:jc w:val="both"/>
        <w:rPr/>
      </w:pPr>
      <w:r>
        <w:rPr/>
        <w:t xml:space="preserve">rozpatrywania protestów;</w:t>
      </w:r>
    </w:p>
    <w:p xmlns:wp14="http://schemas.microsoft.com/office/word/2010/wordml" w:rsidP="1693D026" w14:paraId="20DD81A4" wp14:textId="77777777">
      <w:pPr>
        <w:pStyle w:val="ListParagraph"/>
        <w:numPr>
          <w:ilvl w:val="0"/>
          <w:numId w:val="1105"/>
        </w:numPr>
        <w:jc w:val="both"/>
        <w:rPr/>
      </w:pPr>
      <w:r>
        <w:rPr/>
        <w:t xml:space="preserve">rozpatrywania odwołań;</w:t>
      </w:r>
    </w:p>
    <w:p w:rsidR="1693D026" w:rsidP="1693D026" w:rsidRDefault="1693D026" w14:paraId="584FA2A2" w14:textId="1FFC73FF">
      <w:pPr>
        <w:pStyle w:val="ListParagraph"/>
        <w:numPr>
          <w:ilvl w:val="0"/>
          <w:numId w:val="1105"/>
        </w:numPr>
        <w:suppressLineNumbers w:val="0"/>
        <w:bidi w:val="0"/>
        <w:spacing w:before="0" w:beforeAutospacing="off" w:after="200" w:afterAutospacing="off" w:line="259" w:lineRule="auto"/>
        <w:ind w:right="0"/>
        <w:jc w:val="both"/>
        <w:rPr/>
      </w:pPr>
      <w:r>
        <w:rPr/>
        <w:t xml:space="preserve">dokumentowania naruszeń Zasad.</w:t>
      </w:r>
    </w:p>
    <w:p xmlns:wp14="http://schemas.microsoft.com/office/word/2010/wordml" w:rsidP="7E92F74D" w14:paraId="37C09550" wp14:textId="77777777">
      <w:pPr>
        <w:numPr>
          <w:ilvl w:val="0"/>
          <w:numId w:val="1039"/>
        </w:numPr>
        <w:jc w:val="both"/>
        <w:rPr/>
      </w:pPr>
      <w:r>
        <w:rPr/>
        <w:t xml:space="preserve">Operator zapisu wideo działa na podstawie uprawnień udzielonych przez Organizatora.</w:t>
      </w:r>
    </w:p>
    <w:p w:rsidR="3ECD157E" w:rsidP="1693D026" w:rsidRDefault="3ECD157E" w14:paraId="7798E032" w14:textId="7009543A">
      <w:pPr>
        <w:numPr>
          <w:ilvl w:val="0"/>
          <w:numId w:val="1039"/>
        </w:numPr>
        <w:jc w:val="both"/>
        <w:rPr/>
      </w:pPr>
      <w:r>
        <w:rPr/>
        <w:t xml:space="preserve">Zapis wideo powinien obejmować cały przebieg biegu w celu zwiększenia przejrzystości.</w:t>
      </w:r>
    </w:p>
    <w:p w:rsidR="3ECD157E" w:rsidP="1693D026" w:rsidRDefault="3ECD157E" w14:paraId="6A2A512F" w14:textId="31E93FEC">
      <w:pPr>
        <w:pStyle w:val="ListParagraph"/>
        <w:numPr>
          <w:ilvl w:val="0"/>
          <w:numId w:val="1039"/>
        </w:numPr>
        <w:spacing w:before="240" w:beforeAutospacing="off" w:after="240" w:afterAutospacing="off"/>
        <w:jc w:val="both"/>
        <w:rPr>
          <w:rFonts w:ascii="Aptos" w:hAnsi="Aptos" w:eastAsia="Aptos" w:cs="Aptos"/>
          <w:noProof w:val="0"/>
          <w:sz w:val="24"/>
          <w:szCs w:val="24"/>
          <w:lang w:val="en-US"/>
        </w:rPr>
      </w:pPr>
      <w:r>
        <w:rPr/>
        <w:t xml:space="preserve">W miarę możliwości organizowana jest transmisja on-line biegu dla widzów.</w:t>
      </w:r>
    </w:p>
    <w:p w:rsidR="3ECD157E" w:rsidP="1693D026" w:rsidRDefault="3ECD157E" w14:paraId="2EE27942" w14:textId="44D55250">
      <w:pPr>
        <w:pStyle w:val="ListParagraph"/>
        <w:numPr>
          <w:ilvl w:val="0"/>
          <w:numId w:val="1039"/>
        </w:numPr>
        <w:spacing w:before="240" w:beforeAutospacing="off" w:after="240" w:afterAutospacing="off"/>
        <w:jc w:val="both"/>
        <w:rPr>
          <w:rFonts w:ascii="Aptos" w:hAnsi="Aptos" w:eastAsia="Aptos" w:cs="Aptos"/>
          <w:noProof w:val="0"/>
          <w:sz w:val="24"/>
          <w:szCs w:val="24"/>
          <w:lang w:val="en-US"/>
        </w:rPr>
      </w:pPr>
      <w:r>
        <w:rPr/>
        <w:t xml:space="preserve">Operator zapisu wideo — osoba fizyczna upoważniona przez referee do rejestrowania całego przebiegu biegu na wideo, w tym startu, strefy Jokera i mety, poprzez rozmieszczenie sprzętu wideo pozwalającego na dokładne zarejestrowanie wszystkich kluczowych etapów biegu.</w:t>
      </w:r>
    </w:p>
    <w:p w:rsidR="3ECD157E" w:rsidP="1693D026" w:rsidRDefault="3ECD157E" w14:paraId="1E0CBD3A" w14:textId="405CDE48">
      <w:pPr>
        <w:pStyle w:val="ListParagraph"/>
        <w:numPr>
          <w:ilvl w:val="0"/>
          <w:numId w:val="1039"/>
        </w:numPr>
        <w:spacing w:before="240" w:beforeAutospacing="off" w:after="240" w:afterAutospacing="off"/>
        <w:jc w:val="both"/>
        <w:rPr>
          <w:rFonts w:ascii="Aptos" w:hAnsi="Aptos" w:eastAsia="Aptos" w:cs="Aptos"/>
          <w:noProof w:val="0"/>
          <w:sz w:val="24"/>
          <w:szCs w:val="24"/>
          <w:lang w:val="en-US"/>
        </w:rPr>
      </w:pPr>
      <w:r>
        <w:rPr/>
        <w:t xml:space="preserve">Operatorem może być pomocnik referee, wolontariusz lub inny wyznaczony uczestnik.</w:t>
      </w:r>
    </w:p>
    <w:p w:rsidR="3ECD157E" w:rsidP="1693D026" w:rsidRDefault="3ECD157E" w14:paraId="4F4BB664" w14:textId="19DE293E">
      <w:pPr>
        <w:pStyle w:val="ListParagraph"/>
        <w:numPr>
          <w:ilvl w:val="0"/>
          <w:numId w:val="1039"/>
        </w:numPr>
        <w:spacing w:before="240" w:beforeAutospacing="off" w:after="240" w:afterAutospacing="off"/>
        <w:jc w:val="both"/>
        <w:rPr>
          <w:rFonts w:ascii="Aptos" w:hAnsi="Aptos" w:eastAsia="Aptos" w:cs="Aptos"/>
          <w:noProof w:val="0"/>
          <w:sz w:val="24"/>
          <w:szCs w:val="24"/>
          <w:lang w:val="en-US"/>
        </w:rPr>
      </w:pPr>
      <w:r>
        <w:rPr/>
        <w:t xml:space="preserve">Operator odpowiada za przekazanie zapisu wideo organizatorom (referee) do dalszej weryfikacji.</w:t>
      </w:r>
    </w:p>
    <w:p w:rsidR="3ECD157E" w:rsidP="1693D026" w:rsidRDefault="3ECD157E" w14:paraId="594C1EAC" w14:textId="3EB02C4E">
      <w:pPr>
        <w:pStyle w:val="ListParagraph"/>
        <w:numPr>
          <w:ilvl w:val="0"/>
          <w:numId w:val="1039"/>
        </w:numPr>
        <w:spacing w:before="240" w:beforeAutospacing="off" w:after="240" w:afterAutospacing="off"/>
        <w:jc w:val="both"/>
        <w:rPr>
          <w:rFonts w:ascii="Aptos" w:hAnsi="Aptos" w:eastAsia="Aptos" w:cs="Aptos"/>
          <w:noProof w:val="0"/>
          <w:sz w:val="24"/>
          <w:szCs w:val="24"/>
          <w:lang w:val="en-US"/>
        </w:rPr>
      </w:pPr>
      <w:r>
        <w:rPr/>
        <w:t xml:space="preserve">Operator może udzielać wyjaśnień i komentarzy w trakcie procedury odwoławczej dotyczącej faktów naruszeń.</w:t>
      </w:r>
    </w:p>
    <w:p xmlns:wp14="http://schemas.microsoft.com/office/word/2010/wordml" w:rsidP="7E92F74D" w14:paraId="52355CC4" wp14:textId="77777777">
      <w:pPr>
        <w:numPr>
          <w:ilvl w:val="0"/>
          <w:numId w:val="1039"/>
        </w:numPr>
        <w:jc w:val="both"/>
        <w:rPr/>
      </w:pPr>
      <w:r>
        <w:rPr/>
        <w:t xml:space="preserve">Dostęp do materiałów wideo może być ograniczony do osób upoważnionych, zgodnie z zasadami ochrony danych osobowych i bezpieczeństwa informacji.</w:t>
      </w:r>
    </w:p>
    <w:p xmlns:wp14="http://schemas.microsoft.com/office/word/2010/wordml" w:rsidP="7E92F74D" w14:paraId="0D0B940D" wp14:textId="77777777">
      <w:pPr>
        <w:jc w:val="both"/>
      </w:pPr>
      <w:r>
        <w:rPr/>
      </w:r>
    </w:p>
    <w:bookmarkEnd w:id="51"/>
    <w:bookmarkEnd w:id="52"/>
    <w:bookmarkStart w:name="правила-проведения-забега" w:id="60"/>
    <w:p xmlns:wp14="http://schemas.microsoft.com/office/word/2010/wordml" w:rsidP="7E92F74D" w14:paraId="3AAD4856" wp14:textId="77777777">
      <w:pPr>
        <w:pStyle w:val="Heading1"/>
        <w:jc w:val="both"/>
      </w:pPr>
      <w:bookmarkStart w:name="_Toc1277283787" w:id="1803603280"/>
      <w:r>
        <w:rPr/>
        <w:t xml:space="preserve">4. ZASADY PRZEPROWADZANIA BIEGU</w:t>
      </w:r>
      <w:bookmarkEnd w:id="1803603280"/>
    </w:p>
    <w:bookmarkStart w:name="место-и-обозначение-трассы" w:id="53"/>
    <w:p xmlns:wp14="http://schemas.microsoft.com/office/word/2010/wordml" w:rsidP="7E92F74D" w14:paraId="225405EA" wp14:textId="77777777">
      <w:pPr>
        <w:pStyle w:val="Heading2"/>
        <w:jc w:val="both"/>
      </w:pPr>
      <w:bookmarkStart w:name="_Toc179204873" w:id="122639105"/>
      <w:r>
        <w:rPr/>
        <w:t xml:space="preserve">4.1. Miejsce i oznaczenie trasy</w:t>
      </w:r>
      <w:bookmarkEnd w:id="122639105"/>
    </w:p>
    <w:p xmlns:wp14="http://schemas.microsoft.com/office/word/2010/wordml" w:rsidP="7E92F74D" w14:paraId="0BDFC6C4" wp14:textId="77777777">
      <w:pPr>
        <w:pStyle w:val="FirstParagraph"/>
        <w:jc w:val="both"/>
      </w:pPr>
      <w:r>
        <w:rPr/>
        <w:t xml:space="preserve">Bieg może być przeprowadzony na stadionie z bieżnią o długości 400 metrów albo na obiekcie zamkniętym z bieżnią o długości 200 metrów, jeżeli konkretne wydarzenie przewiduje taki format.</w:t>
      </w:r>
    </w:p>
    <w:p xmlns:wp14="http://schemas.microsoft.com/office/word/2010/wordml" w:rsidP="7E92F74D" w14:paraId="18FC7DAA" wp14:textId="77777777">
      <w:pPr>
        <w:pStyle w:val="BodyText"/>
        <w:jc w:val="both"/>
      </w:pPr>
      <w:r>
        <w:rPr/>
        <w:t xml:space="preserve">Organizator wyraźnie oznacza:</w:t>
      </w:r>
    </w:p>
    <w:p xmlns:wp14="http://schemas.microsoft.com/office/word/2010/wordml" w:rsidP="7E92F74D" w14:paraId="66BDE188" wp14:textId="77777777">
      <w:pPr>
        <w:pStyle w:val="Compact"/>
        <w:numPr>
          <w:ilvl w:val="0"/>
          <w:numId w:val="1040"/>
        </w:numPr>
        <w:jc w:val="both"/>
        <w:rPr/>
      </w:pPr>
      <w:r>
        <w:rPr/>
        <w:t xml:space="preserve">linię startu;</w:t>
      </w:r>
    </w:p>
    <w:p xmlns:wp14="http://schemas.microsoft.com/office/word/2010/wordml" w:rsidP="7E92F74D" w14:paraId="222C601D" wp14:textId="77777777">
      <w:pPr>
        <w:pStyle w:val="Compact"/>
        <w:numPr>
          <w:ilvl w:val="0"/>
          <w:numId w:val="1040"/>
        </w:numPr>
        <w:jc w:val="both"/>
        <w:rPr/>
      </w:pPr>
      <w:r>
        <w:rPr/>
        <w:t xml:space="preserve">linię mety;</w:t>
      </w:r>
    </w:p>
    <w:p xmlns:wp14="http://schemas.microsoft.com/office/word/2010/wordml" w:rsidP="7E92F74D" w14:paraId="27259BD2" wp14:textId="77777777">
      <w:pPr>
        <w:pStyle w:val="Compact"/>
        <w:numPr>
          <w:ilvl w:val="0"/>
          <w:numId w:val="1040"/>
        </w:numPr>
        <w:jc w:val="both"/>
        <w:rPr/>
      </w:pPr>
      <w:r>
        <w:rPr/>
        <w:t xml:space="preserve">JOKER ZONE;</w:t>
      </w:r>
    </w:p>
    <w:p xmlns:wp14="http://schemas.microsoft.com/office/word/2010/wordml" w:rsidP="7E92F74D" w14:paraId="5E9A446A" wp14:textId="77777777">
      <w:pPr>
        <w:pStyle w:val="Compact"/>
        <w:numPr>
          <w:ilvl w:val="0"/>
          <w:numId w:val="1040"/>
        </w:numPr>
        <w:jc w:val="both"/>
        <w:rPr/>
      </w:pPr>
      <w:r>
        <w:rPr/>
        <w:t xml:space="preserve">granice strefy przekazania;</w:t>
      </w:r>
    </w:p>
    <w:p xmlns:wp14="http://schemas.microsoft.com/office/word/2010/wordml" w:rsidP="7E92F74D" w14:paraId="05F91B83" wp14:textId="77777777">
      <w:pPr>
        <w:pStyle w:val="Compact"/>
        <w:numPr>
          <w:ilvl w:val="0"/>
          <w:numId w:val="1040"/>
        </w:numPr>
        <w:jc w:val="both"/>
        <w:rPr/>
      </w:pPr>
      <w:r>
        <w:rPr/>
        <w:t xml:space="preserve">inne miejsca wymagające oznaczenia w celu zapewnienia bezpieczeństwa uczestników.</w:t>
      </w:r>
    </w:p>
    <w:p xmlns:wp14="http://schemas.microsoft.com/office/word/2010/wordml" w:rsidP="1693D026" w14:paraId="5EA9844B" wp14:textId="56DE5F7F">
      <w:pPr>
        <w:pStyle w:val="FirstParagraph"/>
        <w:suppressLineNumbers w:val="0"/>
        <w:bidi w:val="0"/>
        <w:spacing w:before="180" w:beforeAutospacing="off" w:after="180" w:afterAutospacing="off" w:line="240" w:lineRule="auto"/>
        <w:ind w:left="0" w:right="0"/>
        <w:jc w:val="both"/>
      </w:pPr>
      <w:r>
        <w:rPr/>
        <w:t xml:space="preserve">Standardowa JOKER ZONE może mieć długość około 20 metrów i obejmować 2 oznaczone tory zgodnie z konfiguracją obiektu</w:t>
      </w:r>
    </w:p>
    <w:p xmlns:wp14="http://schemas.microsoft.com/office/word/2010/wordml" w:rsidP="1693D026" w14:paraId="7381EF81" wp14:textId="1A9C8D62">
      <w:pPr>
        <w:pStyle w:val="FirstParagraph"/>
        <w:suppressLineNumbers w:val="0"/>
        <w:bidi w:val="0"/>
        <w:spacing w:before="180" w:beforeAutospacing="off" w:after="180" w:afterAutospacing="off" w:line="240" w:lineRule="auto"/>
        <w:ind w:left="0" w:right="0"/>
        <w:jc w:val="both"/>
      </w:pPr>
      <w:r>
        <w:rPr/>
        <w:t xml:space="preserve">(na stadionach wykorzystywane są tory 5-6, w halach — 3-4).</w:t>
      </w:r>
    </w:p>
    <w:p xmlns:wp14="http://schemas.microsoft.com/office/word/2010/wordml" w:rsidP="7E92F74D" w14:paraId="37A07E32" wp14:textId="77777777">
      <w:pPr>
        <w:pStyle w:val="BodyText"/>
        <w:jc w:val="both"/>
      </w:pPr>
      <w:r>
        <w:rPr/>
        <w:t xml:space="preserve">Ostateczne oznaczenie strefy ustala Organizator przed rozpoczęciem wydarzenia.</w:t>
      </w:r>
    </w:p>
    <w:bookmarkEnd w:id="53"/>
    <w:bookmarkStart w:name="check-in-команды" w:id="54"/>
    <w:p w:rsidR="1693D026" w:rsidP="1693D026" w:rsidRDefault="1693D026" w14:paraId="01DFADE3" w14:textId="721FE803">
      <w:pPr>
        <w:pStyle w:val="BodyText"/>
        <w:jc w:val="both"/>
      </w:pPr>
    </w:p>
    <w:p xmlns:wp14="http://schemas.microsoft.com/office/word/2010/wordml" w:rsidP="7E92F74D" w14:paraId="131944B4" wp14:textId="77777777">
      <w:pPr>
        <w:pStyle w:val="Heading2"/>
        <w:jc w:val="both"/>
      </w:pPr>
      <w:bookmarkStart w:name="_Toc8686554" w:id="2032195330"/>
      <w:r>
        <w:rPr/>
        <w:t xml:space="preserve">4.2. Check-in drużyny</w:t>
      </w:r>
      <w:bookmarkEnd w:id="2032195330"/>
    </w:p>
    <w:p xmlns:wp14="http://schemas.microsoft.com/office/word/2010/wordml" w:rsidP="7E92F74D" w14:paraId="771B3611" wp14:textId="4A7DB11E">
      <w:pPr>
        <w:pStyle w:val="FirstParagraph"/>
        <w:jc w:val="both"/>
      </w:pPr>
      <w:r>
        <w:rPr/>
        <w:t xml:space="preserve">1. Przed startem drużyna przechodzi procedurę Check-in.</w:t>
      </w:r>
    </w:p>
    <w:p xmlns:wp14="http://schemas.microsoft.com/office/word/2010/wordml" w:rsidP="7E92F74D" w14:paraId="0BE9DB9B" wp14:textId="53C4D0A6">
      <w:pPr>
        <w:pStyle w:val="BodyText"/>
        <w:jc w:val="both"/>
      </w:pPr>
      <w:r>
        <w:rPr/>
        <w:t xml:space="preserve">2. Podczas Check-in Organizator może zweryfikować:</w:t>
      </w:r>
    </w:p>
    <w:p xmlns:wp14="http://schemas.microsoft.com/office/word/2010/wordml" w:rsidP="7E92F74D" w14:paraId="12871CFF" wp14:textId="77777777">
      <w:pPr>
        <w:pStyle w:val="Compact"/>
        <w:numPr>
          <w:ilvl w:val="0"/>
          <w:numId w:val="1041"/>
        </w:numPr>
        <w:jc w:val="both"/>
        <w:rPr/>
      </w:pPr>
      <w:r>
        <w:rPr/>
        <w:t xml:space="preserve">tożsamość uczestnika;</w:t>
      </w:r>
    </w:p>
    <w:p xmlns:wp14="http://schemas.microsoft.com/office/word/2010/wordml" w:rsidP="7E92F74D" w14:paraId="165D3D37" wp14:textId="77777777">
      <w:pPr>
        <w:pStyle w:val="Compact"/>
        <w:numPr>
          <w:ilvl w:val="0"/>
          <w:numId w:val="1041"/>
        </w:numPr>
        <w:jc w:val="both"/>
        <w:rPr/>
      </w:pPr>
      <w:r>
        <w:rPr/>
        <w:t xml:space="preserve">status rejestracji;</w:t>
      </w:r>
    </w:p>
    <w:p xmlns:wp14="http://schemas.microsoft.com/office/word/2010/wordml" w:rsidP="7E92F74D" w14:paraId="013F5069" wp14:textId="77777777">
      <w:pPr>
        <w:pStyle w:val="Compact"/>
        <w:numPr>
          <w:ilvl w:val="0"/>
          <w:numId w:val="1041"/>
        </w:numPr>
        <w:jc w:val="both"/>
        <w:rPr/>
      </w:pPr>
      <w:r>
        <w:rPr/>
        <w:t xml:space="preserve">skład drużyny;</w:t>
      </w:r>
    </w:p>
    <w:p xmlns:wp14="http://schemas.microsoft.com/office/word/2010/wordml" w:rsidP="7E92F74D" w14:paraId="1014B295" wp14:textId="77777777">
      <w:pPr>
        <w:pStyle w:val="Compact"/>
        <w:numPr>
          <w:ilvl w:val="0"/>
          <w:numId w:val="1041"/>
        </w:numPr>
        <w:jc w:val="both"/>
        <w:rPr/>
      </w:pPr>
      <w:r>
        <w:rPr/>
        <w:t xml:space="preserve">przydzieloną rolę;</w:t>
      </w:r>
    </w:p>
    <w:p xmlns:wp14="http://schemas.microsoft.com/office/word/2010/wordml" w:rsidP="7E92F74D" w14:paraId="2BF024BA" wp14:textId="77777777">
      <w:pPr>
        <w:pStyle w:val="Compact"/>
        <w:numPr>
          <w:ilvl w:val="0"/>
          <w:numId w:val="1041"/>
        </w:numPr>
        <w:jc w:val="both"/>
        <w:rPr/>
      </w:pPr>
      <w:r>
        <w:rPr/>
        <w:t xml:space="preserve">numer startowy;</w:t>
      </w:r>
    </w:p>
    <w:p xmlns:wp14="http://schemas.microsoft.com/office/word/2010/wordml" w:rsidP="7E92F74D" w14:paraId="4BA4F7D8" wp14:textId="77777777">
      <w:pPr>
        <w:pStyle w:val="Compact"/>
        <w:numPr>
          <w:ilvl w:val="0"/>
          <w:numId w:val="1041"/>
        </w:numPr>
        <w:jc w:val="both"/>
        <w:rPr/>
      </w:pPr>
      <w:r>
        <w:rPr/>
        <w:t xml:space="preserve">urządzenie pomiarowe;</w:t>
      </w:r>
    </w:p>
    <w:p xmlns:wp14="http://schemas.microsoft.com/office/word/2010/wordml" w:rsidP="7E92F74D" w14:paraId="053F8A96" wp14:textId="77777777">
      <w:pPr>
        <w:pStyle w:val="Compact"/>
        <w:numPr>
          <w:ilvl w:val="0"/>
          <w:numId w:val="1041"/>
        </w:numPr>
        <w:jc w:val="both"/>
        <w:rPr/>
      </w:pPr>
      <w:r>
        <w:rPr/>
        <w:t xml:space="preserve">inne elementy wymagane przez Organizatora.</w:t>
      </w:r>
    </w:p>
    <w:p xmlns:wp14="http://schemas.microsoft.com/office/word/2010/wordml" w:rsidP="7E92F74D" w14:paraId="2D2E074B" wp14:textId="2A669D1D">
      <w:pPr>
        <w:pStyle w:val="FirstParagraph"/>
        <w:jc w:val="both"/>
      </w:pPr>
      <w:r>
        <w:rPr/>
        <w:t xml:space="preserve">3. Zawodnicy otrzymują odpowiednie oznaczenia i urządzenia pomiarowe, jeżeli są stosowane.</w:t>
      </w:r>
    </w:p>
    <w:p xmlns:wp14="http://schemas.microsoft.com/office/word/2010/wordml" w:rsidP="7E92F74D" w14:paraId="3451EC88" wp14:textId="77777777">
      <w:pPr>
        <w:pStyle w:val="BodyText"/>
        <w:jc w:val="both"/>
      </w:pPr>
      <w:r>
        <w:rPr/>
        <w:t xml:space="preserve">W przypadku stosowania oznaczeń kolorystycznych role mogą być oznaczane w następujący sposób:</w:t>
      </w:r>
    </w:p>
    <w:p xmlns:wp14="http://schemas.microsoft.com/office/word/2010/wordml" w:rsidP="7E92F74D" w14:paraId="516CDDC4" wp14:textId="77777777">
      <w:pPr>
        <w:pStyle w:val="Compact"/>
        <w:numPr>
          <w:ilvl w:val="0"/>
          <w:numId w:val="1042"/>
        </w:numPr>
        <w:jc w:val="both"/>
        <w:rPr/>
      </w:pPr>
      <w:r>
        <w:rPr/>
        <w:t xml:space="preserve">RACER — biały;</w:t>
      </w:r>
    </w:p>
    <w:p xmlns:wp14="http://schemas.microsoft.com/office/word/2010/wordml" w:rsidP="7E92F74D" w14:paraId="63761372" wp14:textId="77777777">
      <w:pPr>
        <w:pStyle w:val="Compact"/>
        <w:numPr>
          <w:ilvl w:val="0"/>
          <w:numId w:val="1042"/>
        </w:numPr>
        <w:jc w:val="both"/>
        <w:rPr/>
      </w:pPr>
      <w:r>
        <w:rPr/>
        <w:t xml:space="preserve">ACE — czerwony;</w:t>
      </w:r>
    </w:p>
    <w:p xmlns:wp14="http://schemas.microsoft.com/office/word/2010/wordml" w:rsidP="7E92F74D" w14:paraId="7C2C18EA" wp14:textId="77777777">
      <w:pPr>
        <w:pStyle w:val="Compact"/>
        <w:numPr>
          <w:ilvl w:val="0"/>
          <w:numId w:val="1042"/>
        </w:numPr>
        <w:jc w:val="both"/>
        <w:rPr/>
      </w:pPr>
      <w:r>
        <w:rPr/>
        <w:t xml:space="preserve">JOKER — czarny.</w:t>
      </w:r>
    </w:p>
    <w:p xmlns:wp14="http://schemas.microsoft.com/office/word/2010/wordml" w:rsidP="7E92F74D" w14:paraId="1D20E4CE" wp14:textId="51D3CAA1">
      <w:pPr>
        <w:pStyle w:val="FirstParagraph"/>
        <w:jc w:val="both"/>
      </w:pPr>
      <w:r>
        <w:rPr/>
        <w:t xml:space="preserve">4. W drużynach męskich i żeńskich role mogą być odpowiednio oznaczane jako:</w:t>
      </w:r>
    </w:p>
    <w:p xmlns:wp14="http://schemas.microsoft.com/office/word/2010/wordml" w:rsidP="7E92F74D" w14:paraId="7F2D576B" wp14:textId="63BDFEB8">
      <w:pPr>
        <w:pStyle w:val="Compact"/>
        <w:numPr>
          <w:ilvl w:val="0"/>
          <w:numId w:val="1043"/>
        </w:numPr>
        <w:jc w:val="both"/>
        <w:rPr/>
      </w:pPr>
      <w:r>
        <w:rPr/>
        <w:t xml:space="preserve">RACER 1; RACER 2; RACER 3;</w:t>
      </w:r>
    </w:p>
    <w:p xmlns:wp14="http://schemas.microsoft.com/office/word/2010/wordml" w:rsidP="7E92F74D" w14:paraId="68DCAB5E" wp14:textId="493A1635">
      <w:pPr>
        <w:pStyle w:val="Compact"/>
        <w:numPr>
          <w:ilvl w:val="0"/>
          <w:numId w:val="1043"/>
        </w:numPr>
        <w:jc w:val="both"/>
        <w:rPr/>
      </w:pPr>
      <w:r>
        <w:rPr/>
        <w:t xml:space="preserve">ACE 1; ACE 2;</w:t>
      </w:r>
    </w:p>
    <w:p xmlns:wp14="http://schemas.microsoft.com/office/word/2010/wordml" w:rsidP="7E92F74D" w14:paraId="02293720" wp14:textId="3D9A994C">
      <w:pPr>
        <w:pStyle w:val="Compact"/>
        <w:numPr>
          <w:ilvl w:val="0"/>
          <w:numId w:val="1043"/>
        </w:numPr>
        <w:jc w:val="both"/>
        <w:rPr/>
      </w:pPr>
      <w:r>
        <w:rPr/>
        <w:t xml:space="preserve">JOKER 1; JOKER 2.</w:t>
      </w:r>
    </w:p>
    <w:p xmlns:wp14="http://schemas.microsoft.com/office/word/2010/wordml" w:rsidP="7E92F74D" w14:paraId="16E53589" wp14:textId="10B77952">
      <w:pPr>
        <w:pStyle w:val="FirstParagraph"/>
        <w:jc w:val="both"/>
      </w:pPr>
      <w:r>
        <w:rPr/>
        <w:t xml:space="preserve">5. W drużynach MIX skład ról może być określony w następujący sposób:</w:t>
      </w:r>
    </w:p>
    <w:p xmlns:wp14="http://schemas.microsoft.com/office/word/2010/wordml" w:rsidP="566F2126" w14:paraId="1371AB5F" wp14:textId="105EB805">
      <w:pPr>
        <w:pStyle w:val="Compact"/>
        <w:ind w:left="720"/>
        <w:jc w:val="both"/>
      </w:pPr>
      <w:r>
        <w:rPr/>
        <w:t xml:space="preserve">Mężczyźni:</w:t>
      </w:r>
    </w:p>
    <w:p xmlns:wp14="http://schemas.microsoft.com/office/word/2010/wordml" w:rsidP="566F2126" w14:paraId="465DBA76" wp14:textId="2D1917B8">
      <w:pPr>
        <w:pStyle w:val="Compact"/>
        <w:numPr>
          <w:ilvl w:val="0"/>
          <w:numId w:val="1043"/>
        </w:numPr>
        <w:jc w:val="both"/>
        <w:rPr/>
      </w:pPr>
      <w:r>
        <w:rPr/>
        <w:t xml:space="preserve">RACER 1; RACER 2; RACER 3; RACER 4;</w:t>
      </w:r>
    </w:p>
    <w:p xmlns:wp14="http://schemas.microsoft.com/office/word/2010/wordml" w:rsidP="566F2126" w14:paraId="1F149A4C" wp14:textId="616F9253">
      <w:pPr>
        <w:pStyle w:val="Compact"/>
        <w:ind w:left="0"/>
        <w:jc w:val="both"/>
      </w:pPr>
    </w:p>
    <w:p xmlns:wp14="http://schemas.microsoft.com/office/word/2010/wordml" w:rsidP="1693D026" w14:paraId="3D6CC9A8" wp14:textId="55BBC2AE">
      <w:pPr>
        <w:pStyle w:val="Compact"/>
        <w:ind w:left="0" w:firstLine="720"/>
        <w:jc w:val="both"/>
      </w:pPr>
      <w:r>
        <w:rPr/>
        <w:t xml:space="preserve">Kobiety:</w:t>
      </w:r>
    </w:p>
    <w:p xmlns:wp14="http://schemas.microsoft.com/office/word/2010/wordml" w:rsidP="566F2126" w14:paraId="6F33FA71" wp14:textId="6B357E63">
      <w:pPr>
        <w:pStyle w:val="Compact"/>
        <w:numPr>
          <w:ilvl w:val="0"/>
          <w:numId w:val="1043"/>
        </w:numPr>
        <w:jc w:val="both"/>
        <w:rPr/>
      </w:pPr>
      <w:r>
        <w:rPr/>
        <w:t xml:space="preserve">ACE 1; ACE 2;</w:t>
      </w:r>
    </w:p>
    <w:p xmlns:wp14="http://schemas.microsoft.com/office/word/2010/wordml" w:rsidP="566F2126" w14:paraId="6F018AF9" wp14:textId="7D449AAB">
      <w:pPr>
        <w:pStyle w:val="Compact"/>
        <w:numPr>
          <w:ilvl w:val="0"/>
          <w:numId w:val="1043"/>
        </w:numPr>
        <w:jc w:val="both"/>
        <w:rPr/>
      </w:pPr>
      <w:r>
        <w:rPr/>
        <w:t xml:space="preserve">JOKER 1; JOKER 2.</w:t>
      </w:r>
    </w:p>
    <w:p xmlns:wp14="http://schemas.microsoft.com/office/word/2010/wordml" w:rsidP="7E92F74D" w14:paraId="703545E6" wp14:textId="0EB357CE">
      <w:pPr>
        <w:pStyle w:val="FirstParagraph"/>
        <w:jc w:val="both"/>
      </w:pPr>
      <w:r>
        <w:rPr/>
        <w:t xml:space="preserve">Skład ról może być również określony zasadami konkretnego wydarzenia.</w:t>
      </w:r>
    </w:p>
    <w:p xmlns:wp14="http://schemas.microsoft.com/office/word/2010/wordml" w:rsidP="7E92F74D" w14:paraId="6B871E0A" wp14:textId="15BCBCEB">
      <w:pPr>
        <w:pStyle w:val="BodyText"/>
        <w:jc w:val="both"/>
      </w:pPr>
      <w:r>
        <w:rPr/>
        <w:t xml:space="preserve">6. JOKER otrzymują AB MACE i zajmują wyznaczone miejsca w JOKER ZONE przed startem.</w:t>
      </w:r>
    </w:p>
    <w:bookmarkEnd w:id="54"/>
    <w:bookmarkStart w:name="предстартовый-инструктаж" w:id="55"/>
    <w:p w:rsidR="55F622BC" w:rsidP="1693D026" w:rsidRDefault="55F622BC" w14:paraId="533B07BC" w14:textId="56872481">
      <w:pPr>
        <w:pStyle w:val="BodyText"/>
        <w:jc w:val="both"/>
      </w:pPr>
      <w:r>
        <w:rPr/>
        <w:t xml:space="preserve">7. </w:t>
      </w:r>
      <w:r>
        <w:rPr>
          <w:b w:val="1"/>
          <w:bCs w:val="1"/>
        </w:rPr>
        <w:t xml:space="preserve">Dopuszcza się</w:t>
      </w:r>
      <w:r>
        <w:rPr/>
        <w:t xml:space="preserve"> przeprowadzenie rozgrzewki pod kierunkiem trenera lub organizatora.</w:t>
      </w:r>
    </w:p>
    <w:p w:rsidR="1693D026" w:rsidP="1693D026" w:rsidRDefault="1693D026" w14:paraId="69EDAEF5" w14:textId="1FDE4A4B">
      <w:pPr>
        <w:pStyle w:val="BodyText"/>
        <w:jc w:val="both"/>
      </w:pPr>
    </w:p>
    <w:p xmlns:wp14="http://schemas.microsoft.com/office/word/2010/wordml" w:rsidP="7E92F74D" w14:paraId="03FE6594" wp14:textId="77777777">
      <w:pPr>
        <w:pStyle w:val="Heading2"/>
        <w:jc w:val="both"/>
      </w:pPr>
      <w:bookmarkStart w:name="_Toc95592184" w:id="200393823"/>
      <w:r>
        <w:rPr/>
        <w:t xml:space="preserve">4.3. Odprawa przedstartowa</w:t>
      </w:r>
      <w:bookmarkEnd w:id="200393823"/>
    </w:p>
    <w:p xmlns:wp14="http://schemas.microsoft.com/office/word/2010/wordml" w:rsidP="7E92F74D" w14:paraId="5443DDAA" wp14:textId="77777777">
      <w:pPr>
        <w:pStyle w:val="FirstParagraph"/>
        <w:jc w:val="both"/>
      </w:pPr>
      <w:r>
        <w:rPr/>
        <w:t xml:space="preserve">Przed startem zawodnicy mogą zostać poddani krótkiej odprawie technicznej.</w:t>
      </w:r>
    </w:p>
    <w:p xmlns:wp14="http://schemas.microsoft.com/office/word/2010/wordml" w:rsidP="7E92F74D" w14:paraId="383BAD82" wp14:textId="77777777">
      <w:pPr>
        <w:pStyle w:val="BodyText"/>
        <w:jc w:val="both"/>
      </w:pPr>
      <w:r>
        <w:rPr/>
        <w:t xml:space="preserve">Odprawa może obejmować:</w:t>
      </w:r>
    </w:p>
    <w:p xmlns:wp14="http://schemas.microsoft.com/office/word/2010/wordml" w:rsidP="7E92F74D" w14:paraId="154B0545" wp14:textId="77777777">
      <w:pPr>
        <w:numPr>
          <w:ilvl w:val="0"/>
          <w:numId w:val="1044"/>
        </w:numPr>
        <w:jc w:val="both"/>
        <w:rPr/>
      </w:pPr>
      <w:r>
        <w:rPr/>
        <w:t xml:space="preserve">procedurę startu;</w:t>
      </w:r>
    </w:p>
    <w:p xmlns:wp14="http://schemas.microsoft.com/office/word/2010/wordml" w:rsidP="7E92F74D" w14:paraId="35D09AE9" wp14:textId="77777777">
      <w:pPr>
        <w:numPr>
          <w:ilvl w:val="0"/>
          <w:numId w:val="1044"/>
        </w:numPr>
        <w:jc w:val="both"/>
        <w:rPr/>
      </w:pPr>
      <w:r>
        <w:rPr/>
        <w:t xml:space="preserve">zasady poruszania się po bieżni;</w:t>
      </w:r>
    </w:p>
    <w:p xmlns:wp14="http://schemas.microsoft.com/office/word/2010/wordml" w:rsidP="7E92F74D" w14:paraId="5037045F" wp14:textId="77777777">
      <w:pPr>
        <w:numPr>
          <w:ilvl w:val="0"/>
          <w:numId w:val="1044"/>
        </w:numPr>
        <w:jc w:val="both"/>
        <w:rPr/>
      </w:pPr>
      <w:r>
        <w:rPr/>
        <w:t xml:space="preserve">zasady funkcjonowania JOKER ZONE;</w:t>
      </w:r>
    </w:p>
    <w:p xmlns:wp14="http://schemas.microsoft.com/office/word/2010/wordml" w:rsidP="7E92F74D" w14:paraId="653A895E" wp14:textId="77777777">
      <w:pPr>
        <w:numPr>
          <w:ilvl w:val="0"/>
          <w:numId w:val="1044"/>
        </w:numPr>
        <w:jc w:val="both"/>
        <w:rPr/>
      </w:pPr>
      <w:r>
        <w:rPr/>
        <w:t xml:space="preserve">procedurę zmiany ACE/JOKER;</w:t>
      </w:r>
    </w:p>
    <w:p xmlns:wp14="http://schemas.microsoft.com/office/word/2010/wordml" w:rsidP="7E92F74D" w14:paraId="62E251E6" wp14:textId="77777777">
      <w:pPr>
        <w:numPr>
          <w:ilvl w:val="0"/>
          <w:numId w:val="1044"/>
        </w:numPr>
        <w:jc w:val="both"/>
        <w:rPr/>
      </w:pPr>
      <w:r>
        <w:rPr/>
        <w:t xml:space="preserve">zasady bezpieczeństwa;</w:t>
      </w:r>
    </w:p>
    <w:p xmlns:wp14="http://schemas.microsoft.com/office/word/2010/wordml" w:rsidP="7E92F74D" w14:paraId="5DDEC4A2" wp14:textId="77777777">
      <w:pPr>
        <w:numPr>
          <w:ilvl w:val="0"/>
          <w:numId w:val="1044"/>
        </w:numPr>
        <w:jc w:val="both"/>
        <w:rPr/>
      </w:pPr>
      <w:r>
        <w:rPr/>
        <w:t xml:space="preserve">zasady obowiązujące na mecie.</w:t>
      </w:r>
    </w:p>
    <w:p xmlns:wp14="http://schemas.microsoft.com/office/word/2010/wordml" w:rsidP="7E92F74D" w14:paraId="1A9923D8" wp14:textId="77777777">
      <w:pPr>
        <w:pStyle w:val="FirstParagraph"/>
        <w:jc w:val="both"/>
      </w:pPr>
      <w:r>
        <w:rPr/>
        <w:t xml:space="preserve">Polecenia sędziów dotyczące bezpieczeństwa i prawidłowego przeprowadzenia Biegu są wiążące dla uczestników.</w:t>
      </w:r>
    </w:p>
    <w:bookmarkEnd w:id="55"/>
    <w:bookmarkStart w:name="старт" w:id="56"/>
    <w:p w:rsidR="1693D026" w:rsidP="1693D026" w:rsidRDefault="1693D026" w14:paraId="7240CBA1" w14:textId="72249FC4">
      <w:pPr>
        <w:pStyle w:val="BodyText"/>
      </w:pPr>
    </w:p>
    <w:p xmlns:wp14="http://schemas.microsoft.com/office/word/2010/wordml" w:rsidP="7E92F74D" w14:paraId="6AE8B15D" wp14:textId="77777777">
      <w:pPr>
        <w:pStyle w:val="Heading2"/>
        <w:jc w:val="both"/>
      </w:pPr>
      <w:bookmarkStart w:name="_Toc847110242" w:id="1446863720"/>
      <w:r>
        <w:rPr/>
        <w:t xml:space="preserve">4.4. Start</w:t>
      </w:r>
      <w:bookmarkEnd w:id="1446863720"/>
    </w:p>
    <w:p xmlns:wp14="http://schemas.microsoft.com/office/word/2010/wordml" w:rsidP="7E92F74D" w14:paraId="08D9CF57" wp14:textId="77777777">
      <w:pPr>
        <w:pStyle w:val="FirstParagraph"/>
        <w:jc w:val="both"/>
      </w:pPr>
      <w:r>
        <w:rPr/>
        <w:t xml:space="preserve">RACER i ACE rozpoczynają Bieg z wyznaczonej linii startu.</w:t>
      </w:r>
    </w:p>
    <w:p xmlns:wp14="http://schemas.microsoft.com/office/word/2010/wordml" w:rsidP="1693D026" w14:paraId="6C54B3E0" wp14:textId="55ADFD1C">
      <w:pPr>
        <w:pStyle w:val="BodyText"/>
        <w:suppressLineNumbers w:val="0"/>
        <w:bidi w:val="0"/>
        <w:spacing w:before="180" w:beforeAutospacing="off" w:after="180" w:afterAutospacing="off" w:line="259" w:lineRule="auto"/>
        <w:ind w:left="0" w:right="0"/>
        <w:jc w:val="both"/>
      </w:pPr>
      <w:r>
        <w:rPr/>
        <w:t xml:space="preserve">JOKER pozostają w wyznaczonej strefie (ZONE JOKER), zgodnie z formatem Biegu.</w:t>
      </w:r>
    </w:p>
    <w:p xmlns:wp14="http://schemas.microsoft.com/office/word/2010/wordml" w:rsidP="7E92F74D" w14:paraId="7C1B4059" wp14:textId="4607F7E5">
      <w:pPr>
        <w:pStyle w:val="BodyText"/>
        <w:jc w:val="both"/>
      </w:pPr>
      <w:r>
        <w:rPr/>
        <w:t xml:space="preserve">Start następuje na sygnał Sędziego Startowego.</w:t>
      </w:r>
    </w:p>
    <w:p xmlns:wp14="http://schemas.microsoft.com/office/word/2010/wordml" w:rsidP="7E92F74D" w14:paraId="55ACE4D1" wp14:textId="77777777">
      <w:pPr>
        <w:pStyle w:val="BodyText"/>
        <w:jc w:val="both"/>
      </w:pPr>
      <w:r>
        <w:rPr/>
        <w:t xml:space="preserve">Po starcie zawodnik może zajmować dogodną pozycję na bieżni wyłącznie w sposób, który nie prowadzi do:</w:t>
      </w:r>
    </w:p>
    <w:p xmlns:wp14="http://schemas.microsoft.com/office/word/2010/wordml" w:rsidP="7E92F74D" w14:paraId="523E0BDA" wp14:textId="77777777">
      <w:pPr>
        <w:numPr>
          <w:ilvl w:val="0"/>
          <w:numId w:val="1045"/>
        </w:numPr>
        <w:jc w:val="both"/>
        <w:rPr/>
      </w:pPr>
      <w:r>
        <w:rPr/>
        <w:t xml:space="preserve">popychania;</w:t>
      </w:r>
    </w:p>
    <w:p xmlns:wp14="http://schemas.microsoft.com/office/word/2010/wordml" w:rsidP="7E92F74D" w14:paraId="200A05D6" wp14:textId="77777777">
      <w:pPr>
        <w:numPr>
          <w:ilvl w:val="0"/>
          <w:numId w:val="1045"/>
        </w:numPr>
        <w:jc w:val="both"/>
        <w:rPr/>
      </w:pPr>
      <w:r>
        <w:rPr/>
        <w:t xml:space="preserve">blokowania;</w:t>
      </w:r>
    </w:p>
    <w:p xmlns:wp14="http://schemas.microsoft.com/office/word/2010/wordml" w:rsidP="7E92F74D" w14:paraId="466429D0" wp14:textId="77777777">
      <w:pPr>
        <w:numPr>
          <w:ilvl w:val="0"/>
          <w:numId w:val="1045"/>
        </w:numPr>
        <w:jc w:val="both"/>
        <w:rPr/>
      </w:pPr>
      <w:r>
        <w:rPr/>
        <w:t xml:space="preserve">celowego tworzenia przeszkód w biegu;</w:t>
      </w:r>
    </w:p>
    <w:p xmlns:wp14="http://schemas.microsoft.com/office/word/2010/wordml" w:rsidP="7E92F74D" w14:paraId="3E586F22" wp14:textId="77777777">
      <w:pPr>
        <w:numPr>
          <w:ilvl w:val="0"/>
          <w:numId w:val="1045"/>
        </w:numPr>
        <w:jc w:val="both"/>
        <w:rPr/>
      </w:pPr>
      <w:r>
        <w:rPr/>
        <w:t xml:space="preserve">stwarzania zagrożenia dla innych uczestników.</w:t>
      </w:r>
    </w:p>
    <w:bookmarkEnd w:id="56"/>
    <w:bookmarkStart w:name="проведение-забега" w:id="57"/>
    <w:p w:rsidR="1693D026" w:rsidP="1693D026" w:rsidRDefault="1693D026" w14:paraId="3E63ECC8" w14:textId="1E907654">
      <w:pPr>
        <w:ind w:left="720"/>
        <w:jc w:val="both"/>
      </w:pPr>
    </w:p>
    <w:p xmlns:wp14="http://schemas.microsoft.com/office/word/2010/wordml" w:rsidP="7E92F74D" w14:paraId="1F5DDD65" wp14:textId="77777777">
      <w:pPr>
        <w:pStyle w:val="Heading2"/>
        <w:jc w:val="both"/>
      </w:pPr>
      <w:bookmarkStart w:name="_Toc309492219" w:id="822585769"/>
      <w:r>
        <w:rPr/>
        <w:t xml:space="preserve">4.5. Przeprowadzenie Biegu</w:t>
      </w:r>
      <w:bookmarkEnd w:id="822585769"/>
    </w:p>
    <w:p w:rsidR="77E26BEC" w:rsidP="1693D026" w:rsidRDefault="77E26BEC" w14:paraId="6703B6D4" w14:textId="3B516B01">
      <w:pPr>
        <w:pStyle w:val="Normal"/>
        <w:numPr>
          <w:ilvl w:val="0"/>
          <w:numId w:val="1046"/>
        </w:numPr>
        <w:suppressLineNumbers w:val="0"/>
        <w:bidi w:val="0"/>
        <w:spacing w:before="0" w:beforeAutospacing="off" w:after="200" w:afterAutospacing="off" w:line="259" w:lineRule="auto"/>
        <w:ind w:left="720" w:right="0" w:hanging="360"/>
        <w:jc w:val="both"/>
        <w:rPr>
          <w:sz w:val="24"/>
          <w:szCs w:val="24"/>
        </w:rPr>
      </w:pPr>
      <w:r>
        <w:rPr/>
        <w:t xml:space="preserve">Runnerzy na milę i ACE startują jednocześnie.</w:t>
      </w:r>
    </w:p>
    <w:p xmlns:wp14="http://schemas.microsoft.com/office/word/2010/wordml" w:rsidP="7E92F74D" w14:paraId="248DFE42" wp14:textId="77777777">
      <w:pPr>
        <w:numPr>
          <w:ilvl w:val="0"/>
          <w:numId w:val="1046"/>
        </w:numPr>
        <w:jc w:val="both"/>
        <w:rPr/>
      </w:pPr>
      <w:r>
        <w:rPr/>
        <w:t xml:space="preserve">RACER pokonuje cały przydzielony mu odcinek.</w:t>
      </w:r>
    </w:p>
    <w:p w:rsidR="1693D026" w:rsidP="1693D026" w:rsidRDefault="1693D026" w14:paraId="546882E9" w14:textId="02FD0043">
      <w:pPr>
        <w:numPr>
          <w:ilvl w:val="0"/>
          <w:numId w:val="1046"/>
        </w:numPr>
        <w:jc w:val="both"/>
        <w:rPr>
          <w:rFonts w:ascii="Aptos" w:hAnsi="Aptos" w:eastAsia="Aptos" w:cs="Aptos"/>
          <w:noProof w:val="0"/>
          <w:sz w:val="24"/>
          <w:szCs w:val="24"/>
          <w:lang w:val="en-US"/>
        </w:rPr>
      </w:pPr>
      <w:r>
        <w:rPr/>
        <w:t xml:space="preserve">ACE pokonuje przydzielony mu etap i wykonuje procedurę zmiany zgodnie z zasadami wydarzenia. Docierając do strefy Jokera, schodzi z trasy, wchodzi do strefy Jokera (JOKER ZONE) i z możliwie najdogodniejszą prędkością przyjmuje AB MACE (pałeczkę sztafetową) od Jokera.</w:t>
      </w:r>
    </w:p>
    <w:p w:rsidR="2DB7FB12" w:rsidP="1693D026" w:rsidRDefault="2DB7FB12" w14:paraId="514E2163" w14:textId="12294DEB">
      <w:pPr>
        <w:numPr>
          <w:ilvl w:val="0"/>
          <w:numId w:val="1046"/>
        </w:numPr>
        <w:jc w:val="both"/>
        <w:rPr>
          <w:rFonts w:ascii="Aptos" w:hAnsi="Aptos" w:eastAsia="Aptos" w:cs="Aptos"/>
          <w:noProof w:val="0"/>
          <w:sz w:val="24"/>
          <w:szCs w:val="24"/>
          <w:lang w:val="en-US"/>
        </w:rPr>
      </w:pPr>
      <w:r>
        <w:rPr/>
        <w:t xml:space="preserve">Ace kończy swoją część dystansu i pozostaje w strefie przekazania do zakończenia biegu drużynowego.</w:t>
      </w:r>
    </w:p>
    <w:p w:rsidR="26DA307B" w:rsidP="1693D026" w:rsidRDefault="26DA307B" w14:paraId="2A9F7DED" w14:textId="7F7D127F">
      <w:pPr>
        <w:numPr>
          <w:ilvl w:val="0"/>
          <w:numId w:val="1046"/>
        </w:numPr>
        <w:jc w:val="both"/>
        <w:rPr>
          <w:rFonts w:ascii="Aptos" w:hAnsi="Aptos" w:eastAsia="Aptos" w:cs="Aptos"/>
          <w:noProof w:val="0"/>
          <w:sz w:val="24"/>
          <w:szCs w:val="24"/>
          <w:lang w:val="en-US"/>
        </w:rPr>
      </w:pPr>
      <w:r>
        <w:rPr/>
        <w:t xml:space="preserve">JOKER, po przekazaniu pałeczki sztafetowej ACE, startuje i przed zakończeniem JOKER ZONE wchodzi na trasę biegu, przebiega etap Jokera i kontynuuje bieg do mety.</w:t>
      </w:r>
    </w:p>
    <w:p w:rsidR="450C6886" w:rsidP="1693D026" w:rsidRDefault="450C6886" w14:paraId="475683C6" w14:textId="1C637B15">
      <w:pPr>
        <w:pStyle w:val="ListParagraph"/>
        <w:numPr>
          <w:ilvl w:val="0"/>
          <w:numId w:val="1046"/>
        </w:numPr>
        <w:spacing w:before="240" w:beforeAutospacing="off" w:after="240" w:afterAutospacing="off"/>
        <w:jc w:val="both"/>
        <w:rPr/>
      </w:pPr>
      <w:r>
        <w:rPr/>
        <w:t xml:space="preserve">Uczestnik, który zakończył swój etap, powinien niezwłocznie opuścić bieżnię, ale tylko wówczas, gdy jest to konieczne ze względów bezpieczeństwa.</w:t>
      </w:r>
    </w:p>
    <w:p w:rsidR="1693D026" w:rsidP="1693D026" w:rsidRDefault="1693D026" w14:paraId="7AE106D6" w14:textId="1541EA9B">
      <w:pPr>
        <w:pStyle w:val="Normal"/>
        <w:spacing w:before="240" w:beforeAutospacing="off" w:after="240" w:afterAutospacing="off"/>
        <w:ind w:left="0"/>
        <w:jc w:val="both"/>
        <w:rPr>
          <w:rFonts w:ascii="Aptos" w:hAnsi="Aptos" w:eastAsia="Aptos" w:cs="Aptos"/>
          <w:noProof w:val="0"/>
          <w:sz w:val="24"/>
          <w:szCs w:val="24"/>
          <w:lang w:val="en-US"/>
        </w:rPr>
      </w:pPr>
    </w:p>
    <w:p w:rsidR="565FB9D0" w:rsidP="1693D026" w:rsidRDefault="565FB9D0" w14:paraId="53152B1B" w14:textId="3F963579">
      <w:pPr>
        <w:pStyle w:val="Normal"/>
        <w:jc w:val="both"/>
      </w:pPr>
      <w:r>
        <w:rPr/>
        <w:t xml:space="preserve">4.6. Proces przekazania sztafety AB MACE</w:t>
      </w:r>
    </w:p>
    <w:p w:rsidR="57512CD4" w:rsidP="1693D026" w:rsidRDefault="57512CD4" w14:paraId="140244C3" w14:textId="2286A495">
      <w:pPr>
        <w:pStyle w:val="Normal"/>
        <w:jc w:val="both"/>
      </w:pPr>
      <w:r>
        <w:rPr/>
        <w:t xml:space="preserve">4.6.1. Przekazanie AB MACE</w:t>
      </w:r>
    </w:p>
    <w:p w:rsidR="22F85818" w:rsidP="1693D026" w:rsidRDefault="22F85818" w14:paraId="7971BE69" w14:textId="1CA2B740">
      <w:pPr>
        <w:pStyle w:val="ListParagraph"/>
        <w:numPr>
          <w:ilvl w:val="0"/>
          <w:numId w:val="1107"/>
        </w:numPr>
        <w:spacing w:before="240" w:beforeAutospacing="off" w:after="240" w:afterAutospacing="off"/>
        <w:jc w:val="both"/>
        <w:rPr>
          <w:rFonts w:ascii="Aptos" w:hAnsi="Aptos" w:eastAsia="Aptos" w:cs="Aptos"/>
          <w:noProof w:val="0"/>
          <w:sz w:val="24"/>
          <w:szCs w:val="24"/>
          <w:lang w:val="en-US"/>
        </w:rPr>
      </w:pPr>
      <w:r>
        <w:rPr/>
        <w:t xml:space="preserve">Przekazanie sztafety AB MACE od JOKERA do ACE odbywa się wyłącznie w wyznaczonej ZONE JOKER.</w:t>
      </w:r>
    </w:p>
    <w:p w:rsidR="73C95CFA" w:rsidP="1693D026" w:rsidRDefault="73C95CFA" w14:paraId="3BFCD5E3" w14:textId="17A58F44">
      <w:pPr>
        <w:pStyle w:val="ListParagraph"/>
        <w:numPr>
          <w:ilvl w:val="0"/>
          <w:numId w:val="1107"/>
        </w:numPr>
        <w:spacing w:before="240" w:beforeAutospacing="off" w:after="240" w:afterAutospacing="off"/>
        <w:jc w:val="both"/>
        <w:rPr>
          <w:noProof w:val="0"/>
          <w:lang w:val="en-US"/>
        </w:rPr>
      </w:pPr>
      <w:r>
        <w:rPr/>
        <w:t xml:space="preserve">JOKER przekazuje pałeczkę sztafetową ACE. Świadczy to o prawidłowym przekazaniu.</w:t>
      </w:r>
    </w:p>
    <w:p w:rsidR="73C95CFA" w:rsidP="1693D026" w:rsidRDefault="73C95CFA" w14:paraId="26E0E0A7" w14:textId="70F26BB9">
      <w:pPr>
        <w:pStyle w:val="ListParagraph"/>
        <w:numPr>
          <w:ilvl w:val="0"/>
          <w:numId w:val="1107"/>
        </w:numPr>
        <w:spacing w:before="240" w:beforeAutospacing="off" w:after="240" w:afterAutospacing="off"/>
        <w:jc w:val="both"/>
        <w:rPr>
          <w:noProof w:val="0"/>
          <w:lang w:val="en-US"/>
        </w:rPr>
      </w:pPr>
      <w:r>
        <w:rPr/>
        <w:t xml:space="preserve">ACE, po przyjęciu pałeczki, zatrzymuje się w strefie przekazania i nie kontynuuje dystansu.</w:t>
      </w:r>
    </w:p>
    <w:p w:rsidR="23279995" w:rsidP="1693D026" w:rsidRDefault="23279995" w14:paraId="705023C1" w14:textId="6F136174">
      <w:pPr>
        <w:pStyle w:val="ListParagraph"/>
        <w:numPr>
          <w:ilvl w:val="0"/>
          <w:numId w:val="1107"/>
        </w:numPr>
        <w:suppressLineNumbers w:val="0"/>
        <w:bidi w:val="0"/>
        <w:spacing w:before="0" w:beforeAutospacing="off" w:after="200" w:afterAutospacing="off" w:line="259" w:lineRule="auto"/>
        <w:ind w:left="720" w:right="0" w:hanging="360"/>
        <w:jc w:val="both"/>
        <w:rPr>
          <w:rFonts w:ascii="Aptos" w:hAnsi="Aptos" w:eastAsia="Aptos" w:cs="Aptos"/>
          <w:noProof w:val="0"/>
          <w:sz w:val="24"/>
          <w:szCs w:val="24"/>
          <w:lang w:val="en-US"/>
        </w:rPr>
      </w:pPr>
      <w:r>
        <w:rPr/>
        <w:t xml:space="preserve">JOKER kończy pozostałą część mili (etap Jokera), przekraczając linię mety.</w:t>
      </w:r>
    </w:p>
    <w:p xmlns:wp14="http://schemas.microsoft.com/office/word/2010/wordml" w:rsidP="1693D026" w14:paraId="000D6EED" wp14:textId="7CC61603">
      <w:pPr>
        <w:pStyle w:val="ListParagraph"/>
        <w:numPr>
          <w:ilvl w:val="0"/>
          <w:numId w:val="1107"/>
        </w:numPr>
        <w:jc w:val="both"/>
        <w:rPr/>
      </w:pPr>
      <w:r>
        <w:rPr/>
        <w:t xml:space="preserve">Zmiana zawodników powinna odbywać się w wyznaczonej strefie (ZONE JOKER) oraz w sposób przekazania pałeczki sztafetowej — AB MACE — od JOKERA do ACE, z zachowaniem wymagań określonych przez Organizatora.</w:t>
      </w:r>
    </w:p>
    <w:bookmarkEnd w:id="57"/>
    <w:bookmarkStart w:name="передача-ab-mace" w:id="58"/>
    <w:p xmlns:wp14="http://schemas.microsoft.com/office/word/2010/wordml" w:rsidP="1693D026" w14:paraId="3B217E4A" wp14:textId="06E69041">
      <w:pPr>
        <w:pStyle w:val="Heading2"/>
        <w:jc w:val="both"/>
      </w:pPr>
      <w:bookmarkStart w:name="_Toc725310551" w:id="1835055959"/>
      <w:r>
        <w:rPr/>
        <w:t xml:space="preserve">4.6.2. Co uznaje się za naruszenie w ZONE JOKER</w:t>
      </w:r>
      <w:bookmarkEnd w:id="1835055959"/>
    </w:p>
    <w:p xmlns:wp14="http://schemas.microsoft.com/office/word/2010/wordml" w:rsidP="7E92F74D" w14:paraId="7E33048F" wp14:textId="77777777">
      <w:pPr>
        <w:pStyle w:val="BodyText"/>
        <w:jc w:val="both"/>
      </w:pPr>
      <w:r>
        <w:rPr/>
        <w:t xml:space="preserve">Zawodnicy są zobowiązani przestrzegać wskazań Sędziego strefy JOKER.</w:t>
      </w:r>
    </w:p>
    <w:p xmlns:wp14="http://schemas.microsoft.com/office/word/2010/wordml" w:rsidP="7E92F74D" w14:paraId="3588C442" wp14:textId="77777777">
      <w:pPr>
        <w:pStyle w:val="BodyText"/>
        <w:jc w:val="both"/>
      </w:pPr>
      <w:r>
        <w:rPr/>
        <w:t xml:space="preserve">Naruszeniem może być w szczególności:</w:t>
      </w:r>
    </w:p>
    <w:p xmlns:wp14="http://schemas.microsoft.com/office/word/2010/wordml" w:rsidP="7E92F74D" w14:paraId="7CFC082D" wp14:textId="77777777">
      <w:pPr>
        <w:pStyle w:val="Compact"/>
        <w:numPr>
          <w:ilvl w:val="0"/>
          <w:numId w:val="1047"/>
        </w:numPr>
        <w:jc w:val="both"/>
        <w:rPr/>
      </w:pPr>
      <w:r>
        <w:rPr/>
        <w:t xml:space="preserve">rozpoczęcie etapu poza wyznaczoną strefą;</w:t>
      </w:r>
    </w:p>
    <w:p xmlns:wp14="http://schemas.microsoft.com/office/word/2010/wordml" w:rsidP="7E92F74D" w14:paraId="500ADF61" wp14:textId="77777777">
      <w:pPr>
        <w:pStyle w:val="Compact"/>
        <w:numPr>
          <w:ilvl w:val="0"/>
          <w:numId w:val="1047"/>
        </w:numPr>
        <w:jc w:val="both"/>
        <w:rPr/>
      </w:pPr>
      <w:r>
        <w:rPr/>
        <w:t xml:space="preserve">zakończenie zmiany poza wyznaczoną strefą;</w:t>
      </w:r>
    </w:p>
    <w:p xmlns:wp14="http://schemas.microsoft.com/office/word/2010/wordml" w:rsidP="7E92F74D" w14:paraId="1B760B4A" wp14:textId="77777777">
      <w:pPr>
        <w:pStyle w:val="Compact"/>
        <w:numPr>
          <w:ilvl w:val="0"/>
          <w:numId w:val="1047"/>
        </w:numPr>
        <w:jc w:val="both"/>
        <w:rPr/>
      </w:pPr>
      <w:r>
        <w:rPr/>
        <w:t xml:space="preserve">celowe opuszczenie strefy w sposób stwarzający zagrożenie;</w:t>
      </w:r>
    </w:p>
    <w:p xmlns:wp14="http://schemas.microsoft.com/office/word/2010/wordml" w:rsidP="7E92F74D" w14:paraId="2609ACA1" wp14:textId="6D25CEA9">
      <w:pPr>
        <w:pStyle w:val="Compact"/>
        <w:numPr>
          <w:ilvl w:val="0"/>
          <w:numId w:val="1047"/>
        </w:numPr>
        <w:jc w:val="both"/>
        <w:rPr/>
      </w:pPr>
      <w:r>
        <w:rPr/>
        <w:t xml:space="preserve">nieprawidłowe użycie lub przekazanie AB MACE;</w:t>
      </w:r>
    </w:p>
    <w:p w:rsidR="1DE6CEDB" w:rsidP="1693D026" w:rsidRDefault="1DE6CEDB" w14:paraId="1C309120" w14:textId="2A10A745">
      <w:pPr>
        <w:pStyle w:val="Compact"/>
        <w:numPr>
          <w:ilvl w:val="0"/>
          <w:numId w:val="1047"/>
        </w:numPr>
        <w:jc w:val="both"/>
        <w:rPr/>
      </w:pPr>
      <w:r>
        <w:rPr/>
        <w:t xml:space="preserve">zgubienie, upuszczenie AB MACE.</w:t>
      </w:r>
    </w:p>
    <w:p xmlns:wp14="http://schemas.microsoft.com/office/word/2010/wordml" w:rsidP="7E92F74D" w14:paraId="7A8E003E" wp14:textId="77777777">
      <w:pPr>
        <w:pStyle w:val="FirstParagraph"/>
        <w:jc w:val="both"/>
      </w:pPr>
      <w:r>
        <w:rPr/>
        <w:t xml:space="preserve">W razie wątpliwości Sędzia Główny może wykorzystać zapis wideo i inne dostępne dane techniczne.</w:t>
      </w:r>
    </w:p>
    <w:bookmarkEnd w:id="58"/>
    <w:bookmarkStart w:name="финиш" w:id="59"/>
    <w:p xmlns:wp14="http://schemas.microsoft.com/office/word/2010/wordml" w:rsidP="7E92F74D" w14:paraId="22BDCEB2" wp14:textId="77777777">
      <w:pPr>
        <w:pStyle w:val="Heading2"/>
        <w:jc w:val="both"/>
      </w:pPr>
      <w:bookmarkStart w:name="_Toc1812843578" w:id="723884243"/>
      <w:r>
        <w:rPr/>
        <w:t xml:space="preserve">4.7. Meta</w:t>
      </w:r>
      <w:bookmarkEnd w:id="723884243"/>
    </w:p>
    <w:p xmlns:wp14="http://schemas.microsoft.com/office/word/2010/wordml" w:rsidP="7E92F74D" w14:paraId="4F9149EE" wp14:textId="77777777">
      <w:pPr>
        <w:pStyle w:val="FirstParagraph"/>
        <w:jc w:val="both"/>
      </w:pPr>
      <w:r>
        <w:rPr/>
        <w:t xml:space="preserve">Czas RACERA jest rejestrowany indywidualnie.</w:t>
      </w:r>
    </w:p>
    <w:p w:rsidR="7ACEDF3C" w:rsidP="1693D026" w:rsidRDefault="7ACEDF3C" w14:paraId="2FB3F79B" w14:textId="2234CCA0">
      <w:pPr>
        <w:pStyle w:val="BodyText"/>
        <w:suppressLineNumbers w:val="0"/>
        <w:bidi w:val="0"/>
        <w:spacing w:before="180" w:beforeAutospacing="off" w:after="180" w:afterAutospacing="off" w:line="259" w:lineRule="auto"/>
        <w:ind w:left="0" w:right="0"/>
        <w:jc w:val="both"/>
      </w:pPr>
      <w:r>
        <w:rPr/>
        <w:t xml:space="preserve">Czas par Ace+Joker jest rejestrowany w momencie przekroczenia linii mety przez Jokera i obejmuje łączny czas — czas biegu etapu ACE (czas etapowy Asa) oraz czas biegu etapu JOKER (czas etapowy Jokera).</w:t>
      </w:r>
    </w:p>
    <w:p w:rsidR="7ACEDF3C" w:rsidP="1693D026" w:rsidRDefault="7ACEDF3C" w14:paraId="3AD85051" w14:textId="1550E632">
      <w:pPr>
        <w:pStyle w:val="BodyText"/>
        <w:suppressLineNumbers w:val="0"/>
        <w:bidi w:val="0"/>
        <w:spacing w:before="180" w:beforeAutospacing="off" w:after="180" w:afterAutospacing="off" w:line="259" w:lineRule="auto"/>
        <w:ind w:left="0" w:right="0"/>
        <w:jc w:val="both"/>
        <w:rPr>
          <w:color w:val="156082" w:themeColor="accent1" w:themeTint="FF" w:themeShade="FF"/>
        </w:rPr>
      </w:pPr>
      <w:r>
        <w:rPr/>
        <w:t xml:space="preserve">Ostateczny czas drużyny to suma czasów wszystkich RACERÓW na milę oraz par ACE+JOKER.</w:t>
      </w:r>
    </w:p>
    <w:p xmlns:wp14="http://schemas.microsoft.com/office/word/2010/wordml" w:rsidP="7E92F74D" w14:paraId="31CD6A41" wp14:textId="77777777">
      <w:pPr>
        <w:pStyle w:val="BodyText"/>
        <w:jc w:val="both"/>
      </w:pPr>
      <w:r>
        <w:rPr/>
        <w:t xml:space="preserve">Wynik pary ACE+JOKER jest ustalany zgodnie z zasadami pomiaru czasu określonymi dla konkretnego wydarzenia.</w:t>
      </w:r>
    </w:p>
    <w:p xmlns:wp14="http://schemas.microsoft.com/office/word/2010/wordml" w:rsidP="7E92F74D" w14:paraId="3337D3FA" wp14:textId="77777777">
      <w:pPr>
        <w:pStyle w:val="BodyText"/>
        <w:jc w:val="both"/>
      </w:pPr>
      <w:r>
        <w:rPr/>
        <w:t xml:space="preserve">Wynik drużyny jest obliczany na podstawie wyników zawodników i par zgodnie z § 5.</w:t>
      </w:r>
    </w:p>
    <w:p xmlns:wp14="http://schemas.microsoft.com/office/word/2010/wordml" w:rsidP="7E92F74D" w14:paraId="0E27B00A" wp14:textId="77777777">
      <w:pPr>
        <w:jc w:val="both"/>
      </w:pPr>
      <w:r>
        <w:rPr/>
      </w:r>
    </w:p>
    <w:bookmarkEnd w:id="59"/>
    <w:bookmarkEnd w:id="60"/>
    <w:bookmarkStart w:name="определение-результатов-и-рейтинг" w:id="66"/>
    <w:p xmlns:wp14="http://schemas.microsoft.com/office/word/2010/wordml" w:rsidP="7E92F74D" w14:paraId="177A823D" wp14:textId="77777777">
      <w:pPr>
        <w:pStyle w:val="Heading1"/>
        <w:jc w:val="both"/>
      </w:pPr>
      <w:bookmarkStart w:name="_Toc2077961300" w:id="940708335"/>
      <w:r>
        <w:rPr/>
        <w:t xml:space="preserve">5. USTALANIE WYNIKÓW I RANKING</w:t>
      </w:r>
      <w:bookmarkEnd w:id="940708335"/>
    </w:p>
    <w:bookmarkStart w:name="результат-команды" w:id="61"/>
    <w:p xmlns:wp14="http://schemas.microsoft.com/office/word/2010/wordml" w:rsidP="7E92F74D" w14:paraId="1040534B" wp14:textId="77777777">
      <w:pPr>
        <w:pStyle w:val="Heading2"/>
        <w:jc w:val="both"/>
      </w:pPr>
      <w:bookmarkStart w:name="_Toc1909866174" w:id="1101998339"/>
      <w:r>
        <w:rPr/>
        <w:t xml:space="preserve">5.1. Wynik drużyny</w:t>
      </w:r>
      <w:bookmarkEnd w:id="1101998339"/>
    </w:p>
    <w:p xmlns:wp14="http://schemas.microsoft.com/office/word/2010/wordml" w:rsidP="7E92F74D" w14:paraId="37819024" wp14:textId="77777777">
      <w:pPr>
        <w:pStyle w:val="FirstParagraph"/>
        <w:jc w:val="both"/>
      </w:pPr>
      <w:r>
        <w:rPr/>
        <w:t xml:space="preserve">W przypadku drużyny męskiej i żeńskiej wynik drużynowy stanowi sumę:</w:t>
      </w:r>
    </w:p>
    <w:p xmlns:wp14="http://schemas.microsoft.com/office/word/2010/wordml" w:rsidP="7E92F74D" w14:paraId="379BAEDC" wp14:textId="4B488EDB">
      <w:pPr>
        <w:pStyle w:val="BodyText"/>
        <w:jc w:val="both"/>
      </w:pPr>
      <w:r>
        <w:rPr>
          <w:b w:val="1"/>
          <w:bCs w:val="1"/>
        </w:rPr>
        <w:t xml:space="preserve">czasu 3 RACERÓW na milę + czasu 2 par ACE+JOKER.</w:t>
      </w:r>
    </w:p>
    <w:p xmlns:wp14="http://schemas.microsoft.com/office/word/2010/wordml" w:rsidP="7E92F74D" w14:paraId="2D45AB1E" wp14:textId="77777777">
      <w:pPr>
        <w:pStyle w:val="BodyText"/>
        <w:jc w:val="both"/>
      </w:pPr>
      <w:r>
        <w:rPr/>
        <w:t xml:space="preserve">W przypadku drużyny MIX wynik drużynowy stanowi sumę:</w:t>
      </w:r>
    </w:p>
    <w:p xmlns:wp14="http://schemas.microsoft.com/office/word/2010/wordml" w:rsidP="7E92F74D" w14:paraId="06EDAEA5" wp14:textId="3C54DB03">
      <w:pPr>
        <w:pStyle w:val="BodyText"/>
        <w:jc w:val="both"/>
      </w:pPr>
      <w:r>
        <w:rPr>
          <w:b w:val="1"/>
          <w:bCs w:val="1"/>
        </w:rPr>
        <w:t xml:space="preserve">czasu 4 RACERÓW na milę (mężczyzn) + czasu 2 par ACE+JOKER (kobiet)</w:t>
      </w:r>
      <w:r>
        <w:rPr/>
        <w:t xml:space="preserve">, zgodnie z zasadami dotyczącymi kategorii ustalonymi dla konkretnego wydarzenia.</w:t>
      </w:r>
    </w:p>
    <w:p xmlns:wp14="http://schemas.microsoft.com/office/word/2010/wordml" w:rsidP="7E92F74D" w14:paraId="7F37F6BD" wp14:textId="77777777">
      <w:pPr>
        <w:pStyle w:val="BodyText"/>
        <w:jc w:val="both"/>
      </w:pPr>
      <w:r>
        <w:rPr/>
        <w:t xml:space="preserve">Im krótszy czas łączny, tym lepszy wynik drużyny, chyba że zasady konkretnego wydarzenia stanowią inaczej.</w:t>
      </w:r>
    </w:p>
    <w:bookmarkEnd w:id="61"/>
    <w:bookmarkStart w:name="индивидуальные-результаты" w:id="62"/>
    <w:p w:rsidR="1693D026" w:rsidP="1693D026" w:rsidRDefault="1693D026" w14:paraId="7E3EDE0F" w14:textId="1141017D">
      <w:pPr>
        <w:pStyle w:val="BodyText"/>
        <w:jc w:val="both"/>
      </w:pPr>
    </w:p>
    <w:p xmlns:wp14="http://schemas.microsoft.com/office/word/2010/wordml" w:rsidP="7E92F74D" w14:paraId="3FB21157" wp14:textId="77777777">
      <w:pPr>
        <w:pStyle w:val="Heading2"/>
        <w:jc w:val="both"/>
      </w:pPr>
      <w:bookmarkStart w:name="_Toc1960351632" w:id="866375121"/>
      <w:r>
        <w:rPr/>
        <w:t xml:space="preserve">5.2. Wyniki indywidualne</w:t>
      </w:r>
      <w:bookmarkEnd w:id="866375121"/>
    </w:p>
    <w:p xmlns:wp14="http://schemas.microsoft.com/office/word/2010/wordml" w:rsidP="7E92F74D" w14:paraId="16A057AB" wp14:textId="77777777">
      <w:pPr>
        <w:pStyle w:val="FirstParagraph"/>
        <w:jc w:val="both"/>
      </w:pPr>
      <w:r>
        <w:rPr/>
        <w:t xml:space="preserve">RACER otrzymuje wynik indywidualny odpowiadający czasowi pokonania pełnego dystansu.</w:t>
      </w:r>
    </w:p>
    <w:p w:rsidR="693A3C18" w:rsidP="1693D026" w:rsidRDefault="693A3C18" w14:paraId="3916E270" w14:textId="4B6A42CC">
      <w:pPr>
        <w:pStyle w:val="BodyText"/>
        <w:jc w:val="both"/>
      </w:pPr>
      <w:r>
        <w:rPr/>
        <w:t xml:space="preserve">Uczestnicy par ACE+JOKER otrzymują łączny czas pary + 24 sekundy doliczane do umownego wyniku indywidualnego na milę.</w:t>
      </w:r>
    </w:p>
    <w:p w:rsidR="1693D026" w:rsidP="1693D026" w:rsidRDefault="1693D026" w14:paraId="6F3D2D30" w14:textId="277E884B">
      <w:pPr>
        <w:pStyle w:val="BodyText"/>
      </w:pPr>
    </w:p>
    <w:p xmlns:wp14="http://schemas.microsoft.com/office/word/2010/wordml" w:rsidP="7E92F74D" w14:paraId="062ABAF8" wp14:textId="77777777">
      <w:pPr>
        <w:pStyle w:val="BodyText"/>
        <w:jc w:val="both"/>
      </w:pPr>
      <w:r>
        <w:rPr/>
        <w:t xml:space="preserve">Uczestnicy par ACE+JOKER mogą uzyskać wynik rankingowy obliczany zgodnie z metodologią ACE BATTLE RUN RATING.</w:t>
      </w:r>
    </w:p>
    <w:p xmlns:wp14="http://schemas.microsoft.com/office/word/2010/wordml" w:rsidP="7E92F74D" w14:paraId="24960D47" wp14:textId="77777777">
      <w:pPr>
        <w:pStyle w:val="BodyText"/>
        <w:jc w:val="both"/>
      </w:pPr>
      <w:r>
        <w:rPr/>
        <w:t xml:space="preserve">Jeżeli system rankingowy przewiduje dodatkowy współczynnik lub czas korygujący dla ról ACE i JOKER, stosuje się go zgodnie z obowiązującymi zasadami systemu rankingowego opublikowanymi dla konkretnego wydarzenia.</w:t>
      </w:r>
    </w:p>
    <w:bookmarkEnd w:id="62"/>
    <w:bookmarkStart w:name="командный-рейтинг" w:id="63"/>
    <w:p w:rsidR="1693D026" w:rsidP="1693D026" w:rsidRDefault="1693D026" w14:paraId="1C60B48B" w14:textId="274BE822">
      <w:pPr>
        <w:pStyle w:val="BodyText"/>
        <w:jc w:val="both"/>
      </w:pPr>
    </w:p>
    <w:p xmlns:wp14="http://schemas.microsoft.com/office/word/2010/wordml" w:rsidP="7E92F74D" w14:paraId="46EE6F18" wp14:textId="77777777">
      <w:pPr>
        <w:pStyle w:val="Heading2"/>
        <w:jc w:val="both"/>
      </w:pPr>
      <w:bookmarkStart w:name="_Toc114598419" w:id="2062196647"/>
      <w:r>
        <w:rPr/>
        <w:t xml:space="preserve">5.3. Ranking drużynowy</w:t>
      </w:r>
      <w:bookmarkEnd w:id="2062196647"/>
    </w:p>
    <w:p xmlns:wp14="http://schemas.microsoft.com/office/word/2010/wordml" w:rsidP="7E92F74D" w14:paraId="6A2DE2BD" wp14:textId="5A69E36D">
      <w:pPr>
        <w:pStyle w:val="FirstParagraph"/>
        <w:jc w:val="both"/>
      </w:pPr>
      <w:r>
        <w:rPr/>
        <w:t xml:space="preserve">1. Ranking drużyn jest tworzony na podstawie oficjalnych wyników drużynowych.</w:t>
      </w:r>
    </w:p>
    <w:p w:rsidR="3A2E1CE5" w:rsidP="1693D026" w:rsidRDefault="3A2E1CE5" w14:paraId="7D0483AF" w14:textId="7F16B56D">
      <w:pPr>
        <w:pStyle w:val="BodyText"/>
        <w:jc w:val="both"/>
      </w:pPr>
      <w:r>
        <w:rPr/>
        <w:t xml:space="preserve">2. Ranking indywidualny uwzględnia wyniki każdego uczestnika.</w:t>
      </w:r>
    </w:p>
    <w:p w:rsidR="36E76AF0" w:rsidP="1693D026" w:rsidRDefault="36E76AF0" w14:paraId="01F561E5" w14:textId="65C04378">
      <w:pPr>
        <w:pStyle w:val="BodyText"/>
        <w:jc w:val="both"/>
      </w:pPr>
      <w:r>
        <w:rPr/>
        <w:t xml:space="preserve">3. </w:t>
      </w:r>
      <w:r>
        <w:rPr>
          <w:b w:val="1"/>
          <w:bCs w:val="1"/>
        </w:rPr>
        <w:t xml:space="preserve">Uzupełnienie</w:t>
      </w:r>
      <w:r>
        <w:rPr/>
        <w:t xml:space="preserve">: Wprowadzenie systemu punktów bonusowych za poprawę rekordów osobistych. Nagrody dla drużyn i uczestników w kategoriach: „Najlepszy runner na milę”, „Najzgrańsza para Ace+Joker”, „Najlepszy debiutant”. Nagrody: medale, puchary, certyfikaty.</w:t>
      </w:r>
    </w:p>
    <w:p xmlns:wp14="http://schemas.microsoft.com/office/word/2010/wordml" w:rsidP="7E92F74D" w14:paraId="7A6E290A" wp14:textId="0E018DBD">
      <w:pPr>
        <w:pStyle w:val="BodyText"/>
        <w:jc w:val="both"/>
      </w:pPr>
      <w:r>
        <w:rPr/>
        <w:t xml:space="preserve">4. Drużyny są klasyfikowane od najlepszego do najgorszego wyniku zgodnie z przyjętą metodologią.</w:t>
      </w:r>
    </w:p>
    <w:p xmlns:wp14="http://schemas.microsoft.com/office/word/2010/wordml" w:rsidP="7E92F74D" w14:paraId="412FD079" wp14:textId="793E2006">
      <w:pPr>
        <w:pStyle w:val="BodyText"/>
        <w:jc w:val="both"/>
      </w:pPr>
      <w:r>
        <w:rPr/>
        <w:t xml:space="preserve">5. Organizator może prowadzić odrębne rankingi dla:</w:t>
      </w:r>
    </w:p>
    <w:p xmlns:wp14="http://schemas.microsoft.com/office/word/2010/wordml" w:rsidP="1693D026" w14:paraId="496AB8DC" wp14:textId="77777777">
      <w:pPr>
        <w:pStyle w:val="ListParagraph"/>
        <w:numPr>
          <w:ilvl w:val="0"/>
          <w:numId w:val="1108"/>
        </w:numPr>
        <w:jc w:val="both"/>
        <w:rPr/>
      </w:pPr>
      <w:r>
        <w:rPr/>
        <w:t xml:space="preserve">drużyn męskich;</w:t>
      </w:r>
    </w:p>
    <w:p xmlns:wp14="http://schemas.microsoft.com/office/word/2010/wordml" w:rsidP="1693D026" w14:paraId="5EBAD084" wp14:textId="77777777">
      <w:pPr>
        <w:pStyle w:val="ListParagraph"/>
        <w:numPr>
          <w:ilvl w:val="0"/>
          <w:numId w:val="1108"/>
        </w:numPr>
        <w:jc w:val="both"/>
        <w:rPr/>
      </w:pPr>
      <w:r>
        <w:rPr/>
        <w:t xml:space="preserve">drużyn żeńskich;</w:t>
      </w:r>
    </w:p>
    <w:p xmlns:wp14="http://schemas.microsoft.com/office/word/2010/wordml" w:rsidP="1693D026" w14:paraId="002FE5A0" wp14:textId="77777777">
      <w:pPr>
        <w:pStyle w:val="ListParagraph"/>
        <w:numPr>
          <w:ilvl w:val="0"/>
          <w:numId w:val="1108"/>
        </w:numPr>
        <w:jc w:val="both"/>
        <w:rPr/>
      </w:pPr>
      <w:r>
        <w:rPr/>
        <w:t xml:space="preserve">drużyn MIX;</w:t>
      </w:r>
    </w:p>
    <w:p xmlns:wp14="http://schemas.microsoft.com/office/word/2010/wordml" w:rsidP="1693D026" w14:paraId="4424F0D9" wp14:textId="77777777">
      <w:pPr>
        <w:pStyle w:val="ListParagraph"/>
        <w:numPr>
          <w:ilvl w:val="0"/>
          <w:numId w:val="1108"/>
        </w:numPr>
        <w:jc w:val="both"/>
        <w:rPr/>
      </w:pPr>
      <w:r>
        <w:rPr/>
        <w:t xml:space="preserve">innych kategorii określonych zasadami wydarzenia.</w:t>
      </w:r>
    </w:p>
    <w:bookmarkEnd w:id="63"/>
    <w:bookmarkStart w:name="индивидуальный-рейтинг" w:id="64"/>
    <w:p w:rsidR="1693D026" w:rsidP="1693D026" w:rsidRDefault="1693D026" w14:paraId="0D0D06A5" w14:textId="4B1CEE7F">
      <w:pPr>
        <w:pStyle w:val="ListParagraph"/>
        <w:ind w:left="720"/>
        <w:jc w:val="both"/>
      </w:pPr>
    </w:p>
    <w:p xmlns:wp14="http://schemas.microsoft.com/office/word/2010/wordml" w:rsidP="7E92F74D" w14:paraId="6EDD8555" wp14:textId="77777777">
      <w:pPr>
        <w:pStyle w:val="Heading2"/>
        <w:jc w:val="both"/>
      </w:pPr>
      <w:bookmarkStart w:name="_Toc2091632903" w:id="1450127085"/>
      <w:r>
        <w:rPr/>
        <w:t xml:space="preserve">5.4. Ranking indywidualny</w:t>
      </w:r>
      <w:bookmarkEnd w:id="1450127085"/>
    </w:p>
    <w:p xmlns:wp14="http://schemas.microsoft.com/office/word/2010/wordml" w:rsidP="7E92F74D" w14:paraId="4E116DCF" wp14:textId="1FBD1911">
      <w:pPr>
        <w:numPr>
          <w:ilvl w:val="0"/>
          <w:numId w:val="1049"/>
        </w:numPr>
        <w:jc w:val="both"/>
        <w:rPr/>
      </w:pPr>
      <w:r>
        <w:rPr/>
        <w:t xml:space="preserve">Ranking indywidualny jest prowadzony odrębnie dla kobiet i mężczyzn, chyba że co innego wynika z zasad konkretnego wydarzenia.</w:t>
      </w:r>
    </w:p>
    <w:p xmlns:wp14="http://schemas.microsoft.com/office/word/2010/wordml" w:rsidP="7E92F74D" w14:paraId="2A413478" wp14:textId="77777777">
      <w:pPr>
        <w:numPr>
          <w:ilvl w:val="0"/>
          <w:numId w:val="1049"/>
        </w:numPr>
        <w:jc w:val="both"/>
        <w:rPr/>
      </w:pPr>
      <w:r>
        <w:rPr/>
        <w:t xml:space="preserve">Szczegółowe zasady przyznawania punktów, poziomów, dywizji i statusów określają zasady ACE BATTLE RUN RATING.</w:t>
      </w:r>
    </w:p>
    <w:p xmlns:wp14="http://schemas.microsoft.com/office/word/2010/wordml" w:rsidP="7E92F74D" w14:paraId="4514EFC6" wp14:textId="77777777">
      <w:pPr>
        <w:numPr>
          <w:ilvl w:val="0"/>
          <w:numId w:val="1049"/>
        </w:numPr>
        <w:jc w:val="both"/>
        <w:rPr/>
      </w:pPr>
      <w:r>
        <w:rPr/>
        <w:t xml:space="preserve">Jeżeli dla zawodnika dostępnych jest kilka wyników oficjalnych, do rankingu może zostać zastosowany najlepszy wynik zgodnie z obowiązującą metodologią rankingu.</w:t>
      </w:r>
    </w:p>
    <w:p xmlns:wp14="http://schemas.microsoft.com/office/word/2010/wordml" w:rsidP="7E92F74D" w14:paraId="3602CA44" wp14:textId="77777777">
      <w:pPr>
        <w:numPr>
          <w:ilvl w:val="0"/>
          <w:numId w:val="1049"/>
        </w:numPr>
        <w:jc w:val="both"/>
        <w:rPr/>
      </w:pPr>
      <w:r>
        <w:rPr/>
        <w:t xml:space="preserve">W przypadku równości wyników mogą być stosowane dodatkowe kryteria, w szczególności drugi najlepszy wynik lub wcześniejsze osiągnięcie wyniku, zgodnie z zasadami systemu rankingowego.</w:t>
      </w:r>
    </w:p>
    <w:bookmarkEnd w:id="64"/>
    <w:bookmarkStart w:name="отличия" w:id="65"/>
    <w:p w:rsidR="1693D026" w:rsidP="1693D026" w:rsidRDefault="1693D026" w14:paraId="45E2721D" w14:textId="033786D9">
      <w:pPr>
        <w:ind w:left="720"/>
        <w:jc w:val="both"/>
      </w:pPr>
    </w:p>
    <w:p xmlns:wp14="http://schemas.microsoft.com/office/word/2010/wordml" w:rsidP="7E92F74D" w14:paraId="4C2C7028" wp14:textId="77777777">
      <w:pPr>
        <w:pStyle w:val="Heading2"/>
        <w:jc w:val="both"/>
      </w:pPr>
      <w:bookmarkStart w:name="_Toc1559189221" w:id="474390277"/>
      <w:r>
        <w:rPr/>
        <w:t xml:space="preserve">5.5. Wyróżnienia</w:t>
      </w:r>
      <w:bookmarkEnd w:id="474390277"/>
    </w:p>
    <w:p xmlns:wp14="http://schemas.microsoft.com/office/word/2010/wordml" w:rsidP="7E92F74D" w14:paraId="12B7AB67" wp14:textId="77777777">
      <w:pPr>
        <w:pStyle w:val="FirstParagraph"/>
        <w:jc w:val="both"/>
      </w:pPr>
      <w:r>
        <w:rPr/>
        <w:t xml:space="preserve">Organizator może przyznawać dodatkowe wyróżnienia, w szczególności:</w:t>
      </w:r>
    </w:p>
    <w:p xmlns:wp14="http://schemas.microsoft.com/office/word/2010/wordml" w:rsidP="7E92F74D" w14:paraId="0BDEBF47" wp14:textId="77777777">
      <w:pPr>
        <w:numPr>
          <w:ilvl w:val="0"/>
          <w:numId w:val="1050"/>
        </w:numPr>
        <w:jc w:val="both"/>
        <w:rPr/>
      </w:pPr>
      <w:r>
        <w:rPr/>
        <w:t xml:space="preserve">Najlepszy RACER;</w:t>
      </w:r>
    </w:p>
    <w:p xmlns:wp14="http://schemas.microsoft.com/office/word/2010/wordml" w:rsidP="7E92F74D" w14:paraId="28196E94" wp14:textId="77777777">
      <w:pPr>
        <w:numPr>
          <w:ilvl w:val="0"/>
          <w:numId w:val="1050"/>
        </w:numPr>
        <w:jc w:val="both"/>
        <w:rPr/>
      </w:pPr>
      <w:r>
        <w:rPr/>
        <w:t xml:space="preserve">Najlepsza para ACE+JOKER;</w:t>
      </w:r>
    </w:p>
    <w:p xmlns:wp14="http://schemas.microsoft.com/office/word/2010/wordml" w:rsidP="7E92F74D" w14:paraId="3F808E97" wp14:textId="77777777">
      <w:pPr>
        <w:numPr>
          <w:ilvl w:val="0"/>
          <w:numId w:val="1050"/>
        </w:numPr>
        <w:jc w:val="both"/>
        <w:rPr/>
      </w:pPr>
      <w:r>
        <w:rPr/>
        <w:t xml:space="preserve">Najlepszy debiutant;</w:t>
      </w:r>
    </w:p>
    <w:p xmlns:wp14="http://schemas.microsoft.com/office/word/2010/wordml" w:rsidP="7E92F74D" w14:paraId="7AC6BA46" wp14:textId="77777777">
      <w:pPr>
        <w:numPr>
          <w:ilvl w:val="0"/>
          <w:numId w:val="1050"/>
        </w:numPr>
        <w:jc w:val="both"/>
        <w:rPr/>
      </w:pPr>
      <w:r>
        <w:rPr/>
        <w:t xml:space="preserve">inne wyróżnienia przewidziane zasadami konkretnego wydarzenia.</w:t>
      </w:r>
    </w:p>
    <w:p xmlns:wp14="http://schemas.microsoft.com/office/word/2010/wordml" w:rsidP="7E92F74D" w14:paraId="217D53AD" wp14:textId="77777777">
      <w:pPr>
        <w:pStyle w:val="FirstParagraph"/>
        <w:jc w:val="both"/>
      </w:pPr>
      <w:r>
        <w:rPr/>
        <w:t xml:space="preserve">Wyróżnienia mogą mieć formę medali, pucharów, certyfikatów lub innych nagród.</w:t>
      </w:r>
    </w:p>
    <w:p xmlns:wp14="http://schemas.microsoft.com/office/word/2010/wordml" w:rsidP="7E92F74D" w14:paraId="60061E4C" wp14:textId="77777777">
      <w:pPr>
        <w:jc w:val="both"/>
      </w:pPr>
      <w:r>
        <w:rPr/>
      </w:r>
    </w:p>
    <w:bookmarkEnd w:id="65"/>
    <w:bookmarkEnd w:id="66"/>
    <w:bookmarkStart w:name="требования-безопасности" w:id="71"/>
    <w:p xmlns:wp14="http://schemas.microsoft.com/office/word/2010/wordml" w:rsidP="7E92F74D" w14:paraId="586991B9" wp14:textId="77777777">
      <w:pPr>
        <w:pStyle w:val="Heading1"/>
        <w:jc w:val="both"/>
      </w:pPr>
      <w:bookmarkStart w:name="_Toc1377476757" w:id="931946972"/>
      <w:r>
        <w:rPr/>
        <w:t xml:space="preserve">6. WYMAGANIA BEZPIECZEŃSTWA</w:t>
      </w:r>
      <w:bookmarkEnd w:id="931946972"/>
    </w:p>
    <w:bookmarkStart w:name="общие-правила" w:id="67"/>
    <w:p xmlns:wp14="http://schemas.microsoft.com/office/word/2010/wordml" w:rsidP="7E92F74D" w14:paraId="28374CE1" wp14:textId="77777777">
      <w:pPr>
        <w:pStyle w:val="Heading2"/>
        <w:jc w:val="both"/>
      </w:pPr>
      <w:bookmarkStart w:name="_Toc799668961" w:id="1779761852"/>
      <w:r>
        <w:rPr/>
        <w:t xml:space="preserve">6.1. Zasady ogólne</w:t>
      </w:r>
      <w:bookmarkEnd w:id="1779761852"/>
    </w:p>
    <w:p xmlns:wp14="http://schemas.microsoft.com/office/word/2010/wordml" w:rsidP="7E92F74D" w14:paraId="309FA542" wp14:textId="77777777">
      <w:pPr>
        <w:numPr>
          <w:ilvl w:val="0"/>
          <w:numId w:val="1051"/>
        </w:numPr>
        <w:jc w:val="both"/>
        <w:rPr/>
      </w:pPr>
      <w:r>
        <w:rPr/>
        <w:t xml:space="preserve">Bezpieczeństwo uczestników ma pierwszeństwo przed wynikiem sportowym.</w:t>
      </w:r>
    </w:p>
    <w:p xmlns:wp14="http://schemas.microsoft.com/office/word/2010/wordml" w:rsidP="7E92F74D" w14:paraId="28ABC920" wp14:textId="77777777">
      <w:pPr>
        <w:numPr>
          <w:ilvl w:val="0"/>
          <w:numId w:val="1051"/>
        </w:numPr>
        <w:jc w:val="both"/>
        <w:rPr/>
      </w:pPr>
      <w:r>
        <w:rPr/>
        <w:t xml:space="preserve">Organizator podejmuje działania odpowiednie do charakteru wydarzenia w celu zapewnienia bezpiecznych warunków jego przeprowadzenia.</w:t>
      </w:r>
    </w:p>
    <w:p xmlns:wp14="http://schemas.microsoft.com/office/word/2010/wordml" w:rsidP="7E92F74D" w14:paraId="4A53F339" wp14:textId="77777777">
      <w:pPr>
        <w:numPr>
          <w:ilvl w:val="0"/>
          <w:numId w:val="1051"/>
        </w:numPr>
        <w:jc w:val="both"/>
        <w:rPr/>
      </w:pPr>
      <w:r>
        <w:rPr/>
        <w:t xml:space="preserve">Przed rozpoczęciem Biegu trasa powinna zostać sprawdzona pod kątem widocznych przeszkód oraz bezpieczeństwa nawierzchni.</w:t>
      </w:r>
    </w:p>
    <w:p xmlns:wp14="http://schemas.microsoft.com/office/word/2010/wordml" w:rsidP="7E92F74D" w14:paraId="30841289" wp14:textId="77777777">
      <w:pPr>
        <w:numPr>
          <w:ilvl w:val="0"/>
          <w:numId w:val="1051"/>
        </w:numPr>
        <w:jc w:val="both"/>
        <w:rPr/>
      </w:pPr>
      <w:r>
        <w:rPr/>
        <w:t xml:space="preserve">Start, meta oraz strefa JOKER powinny być odpowiednio oznaczone.</w:t>
      </w:r>
    </w:p>
    <w:bookmarkEnd w:id="67"/>
    <w:bookmarkStart w:name="экипировка-участника" w:id="68"/>
    <w:p xmlns:wp14="http://schemas.microsoft.com/office/word/2010/wordml" w:rsidP="7E92F74D" w14:paraId="5156C4CD" wp14:textId="77777777">
      <w:pPr>
        <w:pStyle w:val="Heading2"/>
        <w:jc w:val="both"/>
      </w:pPr>
      <w:bookmarkStart w:name="_Toc715577300" w:id="430547433"/>
      <w:r>
        <w:rPr/>
        <w:t xml:space="preserve">6.2. Wyposażenie uczestnika</w:t>
      </w:r>
      <w:bookmarkEnd w:id="430547433"/>
    </w:p>
    <w:p xmlns:wp14="http://schemas.microsoft.com/office/word/2010/wordml" w:rsidP="7E92F74D" w14:paraId="693CD69D" wp14:textId="77777777">
      <w:pPr>
        <w:numPr>
          <w:ilvl w:val="0"/>
          <w:numId w:val="1052"/>
        </w:numPr>
        <w:jc w:val="both"/>
        <w:rPr/>
      </w:pPr>
      <w:r>
        <w:rPr/>
        <w:t xml:space="preserve">Uczestnik powinien używać odzieży i obuwia sportowego odpowiadającego warunkom wydarzenia.</w:t>
      </w:r>
    </w:p>
    <w:p xmlns:wp14="http://schemas.microsoft.com/office/word/2010/wordml" w:rsidP="7E92F74D" w14:paraId="50EA8B5E" wp14:textId="77777777">
      <w:pPr>
        <w:numPr>
          <w:ilvl w:val="0"/>
          <w:numId w:val="1052"/>
        </w:numPr>
        <w:jc w:val="both"/>
        <w:rPr/>
      </w:pPr>
      <w:r>
        <w:rPr/>
        <w:t xml:space="preserve">Obuwie powinno zapewniać odpowiednią przyczepność do nawierzchni.</w:t>
      </w:r>
    </w:p>
    <w:p xmlns:wp14="http://schemas.microsoft.com/office/word/2010/wordml" w:rsidP="7E92F74D" w14:paraId="6D1DD0B1" wp14:textId="77777777">
      <w:pPr>
        <w:numPr>
          <w:ilvl w:val="0"/>
          <w:numId w:val="1052"/>
        </w:numPr>
        <w:jc w:val="both"/>
        <w:rPr/>
      </w:pPr>
      <w:r>
        <w:rPr/>
        <w:t xml:space="preserve">Organizator może odmówić dopuszczenia wyposażenia, które w sposób oczywisty stwarza zagrożenie dla zawodnika lub innych uczestników.</w:t>
      </w:r>
    </w:p>
    <w:bookmarkEnd w:id="68"/>
    <w:bookmarkStart w:name="медицинская-помощь" w:id="69"/>
    <w:p xmlns:wp14="http://schemas.microsoft.com/office/word/2010/wordml" w:rsidP="7E92F74D" w14:paraId="09B3927E" wp14:textId="77777777">
      <w:pPr>
        <w:pStyle w:val="Heading2"/>
        <w:jc w:val="both"/>
      </w:pPr>
      <w:bookmarkStart w:name="_Toc2025338867" w:id="1479836860"/>
      <w:r>
        <w:rPr/>
        <w:t xml:space="preserve">6.3. Pomoc medyczna</w:t>
      </w:r>
      <w:bookmarkEnd w:id="1479836860"/>
    </w:p>
    <w:p w:rsidR="74A61C08" w:rsidP="1693D026" w:rsidRDefault="74A61C08" w14:paraId="1FD05CB2" w14:textId="6823E0B9">
      <w:pPr>
        <w:numPr>
          <w:ilvl w:val="0"/>
          <w:numId w:val="1053"/>
        </w:numPr>
        <w:jc w:val="both"/>
        <w:rPr/>
      </w:pPr>
      <w:r>
        <w:rPr/>
        <w:t xml:space="preserve">W miejscu przeprowadzania biegu powinna znajdować się apteczka pierwszej pomocy.</w:t>
      </w:r>
    </w:p>
    <w:p xmlns:wp14="http://schemas.microsoft.com/office/word/2010/wordml" w:rsidP="7E92F74D" w14:paraId="0FC55076" wp14:textId="77777777">
      <w:pPr>
        <w:numPr>
          <w:ilvl w:val="0"/>
          <w:numId w:val="1053"/>
        </w:numPr>
        <w:jc w:val="both"/>
        <w:rPr/>
      </w:pPr>
      <w:r>
        <w:rPr/>
        <w:t xml:space="preserve">Organizator zapewnia środki pierwszej pomocy odpowiednie do charakteru wydarzenia, zgodnie z wymogami odnoszącymi się do konkretnego obiektu i wydarzenia.</w:t>
      </w:r>
    </w:p>
    <w:p xmlns:wp14="http://schemas.microsoft.com/office/word/2010/wordml" w:rsidP="7E92F74D" w14:paraId="5F3BBE5C" wp14:textId="77777777">
      <w:pPr>
        <w:numPr>
          <w:ilvl w:val="0"/>
          <w:numId w:val="1053"/>
        </w:numPr>
        <w:jc w:val="both"/>
        <w:rPr/>
      </w:pPr>
      <w:r>
        <w:rPr/>
        <w:t xml:space="preserve">Jeżeli podczas wydarzenia dostępny jest personel medyczny, uczestnik jest zobowiązany przestrzegać jego uzasadnionych wskazań dotyczących bezpieczeństwa i zdrowia.</w:t>
      </w:r>
    </w:p>
    <w:p xmlns:wp14="http://schemas.microsoft.com/office/word/2010/wordml" w:rsidP="7E92F74D" w14:paraId="4EB9F4EF" wp14:textId="77777777">
      <w:pPr>
        <w:numPr>
          <w:ilvl w:val="0"/>
          <w:numId w:val="1053"/>
        </w:numPr>
        <w:jc w:val="both"/>
        <w:rPr/>
      </w:pPr>
      <w:r>
        <w:rPr/>
        <w:t xml:space="preserve">Personel medyczny może zalecić uczestnikowi przerwanie udziału w Biegu ze względu na stan zdrowia.</w:t>
      </w:r>
    </w:p>
    <w:p xmlns:wp14="http://schemas.microsoft.com/office/word/2010/wordml" w:rsidP="7E92F74D" w14:paraId="3E04F22C" wp14:textId="6DA445B1">
      <w:pPr>
        <w:numPr>
          <w:ilvl w:val="0"/>
          <w:numId w:val="1053"/>
        </w:numPr>
        <w:jc w:val="both"/>
        <w:rPr/>
      </w:pPr>
      <w:r>
        <w:rPr/>
        <w:t xml:space="preserve">Sędzia Główny / Referee może zatrzymać lub opóźnić start, jeżeli kontynuowanie Biegu mogłoby stwarzać istotne zagrożenie dla zdrowia lub życia.</w:t>
      </w:r>
    </w:p>
    <w:bookmarkEnd w:id="69"/>
    <w:bookmarkStart w:name="погодные-условия-и-другие-угрозы" w:id="70"/>
    <w:p xmlns:wp14="http://schemas.microsoft.com/office/word/2010/wordml" w:rsidP="7E92F74D" w14:paraId="18CAEBF5" wp14:textId="77777777">
      <w:pPr>
        <w:pStyle w:val="Heading2"/>
        <w:jc w:val="both"/>
      </w:pPr>
      <w:bookmarkStart w:name="_Toc1427818182" w:id="1390241906"/>
      <w:r>
        <w:rPr/>
        <w:t xml:space="preserve">6.4. Warunki pogodowe i inne zagrożenia</w:t>
      </w:r>
      <w:bookmarkEnd w:id="1390241906"/>
    </w:p>
    <w:p xmlns:wp14="http://schemas.microsoft.com/office/word/2010/wordml" w:rsidP="7E92F74D" w14:paraId="3586076E" wp14:textId="77777777">
      <w:pPr>
        <w:numPr>
          <w:ilvl w:val="0"/>
          <w:numId w:val="1054"/>
        </w:numPr>
        <w:jc w:val="both"/>
        <w:rPr/>
      </w:pPr>
      <w:r>
        <w:rPr/>
        <w:t xml:space="preserve">Organizator może zmienić, opóźnić, wstrzymać lub odwołać Bieg, jeżeli jego bezpieczne przeprowadzenie jest niemożliwe albo istotnie zagrożone.</w:t>
      </w:r>
    </w:p>
    <w:p xmlns:wp14="http://schemas.microsoft.com/office/word/2010/wordml" w:rsidP="7E92F74D" w14:paraId="779B4CB9" wp14:textId="77777777">
      <w:pPr>
        <w:numPr>
          <w:ilvl w:val="0"/>
          <w:numId w:val="1054"/>
        </w:numPr>
        <w:jc w:val="both"/>
        <w:rPr/>
      </w:pPr>
      <w:r>
        <w:rPr/>
        <w:t xml:space="preserve">Dotyczy to w szczególności:</w:t>
      </w:r>
    </w:p>
    <w:p xmlns:wp14="http://schemas.microsoft.com/office/word/2010/wordml" w:rsidP="1693D026" w14:paraId="2CD7D66C" wp14:textId="77777777">
      <w:pPr>
        <w:pStyle w:val="ListParagraph"/>
        <w:numPr>
          <w:ilvl w:val="0"/>
          <w:numId w:val="1109"/>
        </w:numPr>
        <w:jc w:val="both"/>
        <w:rPr/>
      </w:pPr>
      <w:r>
        <w:rPr/>
        <w:t xml:space="preserve">nagłych zmian warunków pogodowych;</w:t>
      </w:r>
    </w:p>
    <w:p xmlns:wp14="http://schemas.microsoft.com/office/word/2010/wordml" w:rsidP="1693D026" w14:paraId="170AD387" wp14:textId="77777777">
      <w:pPr>
        <w:pStyle w:val="ListParagraph"/>
        <w:numPr>
          <w:ilvl w:val="0"/>
          <w:numId w:val="1109"/>
        </w:numPr>
        <w:jc w:val="both"/>
        <w:rPr/>
      </w:pPr>
      <w:r>
        <w:rPr/>
        <w:t xml:space="preserve">zdarzenia na trasie;</w:t>
      </w:r>
    </w:p>
    <w:p xmlns:wp14="http://schemas.microsoft.com/office/word/2010/wordml" w:rsidP="1693D026" w14:paraId="1BD239E4" wp14:textId="77777777">
      <w:pPr>
        <w:pStyle w:val="ListParagraph"/>
        <w:numPr>
          <w:ilvl w:val="0"/>
          <w:numId w:val="1109"/>
        </w:numPr>
        <w:jc w:val="both"/>
        <w:rPr/>
      </w:pPr>
      <w:r>
        <w:rPr/>
        <w:t xml:space="preserve">awarii technicznej;</w:t>
      </w:r>
    </w:p>
    <w:p xmlns:wp14="http://schemas.microsoft.com/office/word/2010/wordml" w:rsidP="1693D026" w14:paraId="5B85F1F5" wp14:textId="77777777">
      <w:pPr>
        <w:pStyle w:val="ListParagraph"/>
        <w:numPr>
          <w:ilvl w:val="0"/>
          <w:numId w:val="1109"/>
        </w:numPr>
        <w:jc w:val="both"/>
        <w:rPr/>
      </w:pPr>
      <w:r>
        <w:rPr/>
        <w:t xml:space="preserve">zagrożenia na obiekcie;</w:t>
      </w:r>
    </w:p>
    <w:p xmlns:wp14="http://schemas.microsoft.com/office/word/2010/wordml" w:rsidP="1693D026" w14:paraId="0C761080" wp14:textId="77777777">
      <w:pPr>
        <w:pStyle w:val="ListParagraph"/>
        <w:numPr>
          <w:ilvl w:val="0"/>
          <w:numId w:val="1109"/>
        </w:numPr>
        <w:jc w:val="both"/>
        <w:rPr/>
      </w:pPr>
      <w:r>
        <w:rPr/>
        <w:t xml:space="preserve">decyzji zarządcy obiektu;</w:t>
      </w:r>
    </w:p>
    <w:p xmlns:wp14="http://schemas.microsoft.com/office/word/2010/wordml" w:rsidP="1693D026" w14:paraId="35A40266" wp14:textId="77777777">
      <w:pPr>
        <w:pStyle w:val="ListParagraph"/>
        <w:numPr>
          <w:ilvl w:val="0"/>
          <w:numId w:val="1109"/>
        </w:numPr>
        <w:jc w:val="both"/>
        <w:rPr/>
      </w:pPr>
      <w:r>
        <w:rPr/>
        <w:t xml:space="preserve">decyzji właściwych służb;</w:t>
      </w:r>
    </w:p>
    <w:p xmlns:wp14="http://schemas.microsoft.com/office/word/2010/wordml" w:rsidP="1693D026" w14:paraId="276D9C24" wp14:textId="77777777">
      <w:pPr>
        <w:pStyle w:val="ListParagraph"/>
        <w:numPr>
          <w:ilvl w:val="0"/>
          <w:numId w:val="1109"/>
        </w:numPr>
        <w:jc w:val="both"/>
        <w:rPr/>
      </w:pPr>
      <w:r>
        <w:rPr/>
        <w:t xml:space="preserve">innych okoliczności niezależnych od Organizatora.</w:t>
      </w:r>
    </w:p>
    <w:p xmlns:wp14="http://schemas.microsoft.com/office/word/2010/wordml" w:rsidP="7E92F74D" w14:paraId="44EAFD9C" wp14:textId="77777777">
      <w:pPr>
        <w:jc w:val="both"/>
      </w:pPr>
      <w:r>
        <w:rPr/>
      </w:r>
    </w:p>
    <w:bookmarkEnd w:id="70"/>
    <w:bookmarkEnd w:id="71"/>
    <w:bookmarkStart w:name="наказания-протесты-и-апелляции" w:id="80"/>
    <w:p xmlns:wp14="http://schemas.microsoft.com/office/word/2010/wordml" w:rsidP="1693D026" w14:paraId="4E0AA27C" wp14:textId="55D285E0">
      <w:pPr>
        <w:pStyle w:val="Heading1"/>
        <w:suppressLineNumbers w:val="0"/>
        <w:bidi w:val="0"/>
        <w:spacing w:before="360" w:beforeAutospacing="off" w:after="80" w:afterAutospacing="off" w:line="259" w:lineRule="auto"/>
        <w:ind w:left="0" w:right="0"/>
        <w:jc w:val="both"/>
      </w:pPr>
      <w:bookmarkStart w:name="_Toc1616912853" w:id="1311630767"/>
      <w:r>
        <w:rPr/>
        <w:t xml:space="preserve">7. KARY, PROTESTY I ODWOŁANIA</w:t>
      </w:r>
      <w:bookmarkEnd w:id="1311630767"/>
    </w:p>
    <w:bookmarkStart w:name="санкции" w:id="72"/>
    <w:p xmlns:wp14="http://schemas.microsoft.com/office/word/2010/wordml" w:rsidP="7E92F74D" w14:paraId="54379226" wp14:textId="77777777">
      <w:pPr>
        <w:pStyle w:val="Heading2"/>
        <w:jc w:val="both"/>
      </w:pPr>
      <w:bookmarkStart w:name="_Toc5490747" w:id="166212155"/>
      <w:r>
        <w:rPr/>
        <w:t xml:space="preserve">7.1. Sankcje</w:t>
      </w:r>
      <w:bookmarkEnd w:id="166212155"/>
    </w:p>
    <w:p xmlns:wp14="http://schemas.microsoft.com/office/word/2010/wordml" w:rsidP="7E92F74D" w14:paraId="3C7780FF" wp14:textId="77777777">
      <w:pPr>
        <w:pStyle w:val="Compact"/>
        <w:numPr>
          <w:ilvl w:val="0"/>
          <w:numId w:val="1056"/>
        </w:numPr>
        <w:jc w:val="both"/>
        <w:rPr/>
      </w:pPr>
      <w:r>
        <w:rPr/>
        <w:t xml:space="preserve">W zależności od charakteru naruszenia mogą być stosowane:</w:t>
      </w:r>
    </w:p>
    <w:p xmlns:wp14="http://schemas.microsoft.com/office/word/2010/wordml" w:rsidP="1693D026" w14:paraId="30711F66" wp14:textId="77777777">
      <w:pPr>
        <w:pStyle w:val="ListParagraph"/>
        <w:numPr>
          <w:ilvl w:val="0"/>
          <w:numId w:val="1110"/>
        </w:numPr>
        <w:jc w:val="both"/>
        <w:rPr/>
      </w:pPr>
      <w:r>
        <w:rPr/>
        <w:t xml:space="preserve">wyjaśnienie lub upomnienie;</w:t>
      </w:r>
    </w:p>
    <w:p xmlns:wp14="http://schemas.microsoft.com/office/word/2010/wordml" w:rsidP="1693D026" w14:paraId="26F6297D" wp14:textId="77777777">
      <w:pPr>
        <w:pStyle w:val="ListParagraph"/>
        <w:numPr>
          <w:ilvl w:val="0"/>
          <w:numId w:val="1110"/>
        </w:numPr>
        <w:jc w:val="both"/>
        <w:rPr/>
      </w:pPr>
      <w:r>
        <w:rPr/>
        <w:t xml:space="preserve">kara czasowa;</w:t>
      </w:r>
    </w:p>
    <w:p xmlns:wp14="http://schemas.microsoft.com/office/word/2010/wordml" w:rsidP="1693D026" w14:paraId="03CB34E4" wp14:textId="77777777">
      <w:pPr>
        <w:pStyle w:val="ListParagraph"/>
        <w:numPr>
          <w:ilvl w:val="0"/>
          <w:numId w:val="1110"/>
        </w:numPr>
        <w:jc w:val="both"/>
        <w:rPr/>
      </w:pPr>
      <w:r>
        <w:rPr/>
        <w:t xml:space="preserve">unieważnienie wyniku;</w:t>
      </w:r>
    </w:p>
    <w:p xmlns:wp14="http://schemas.microsoft.com/office/word/2010/wordml" w:rsidP="1693D026" w14:paraId="6679A101" wp14:textId="77777777">
      <w:pPr>
        <w:pStyle w:val="ListParagraph"/>
        <w:numPr>
          <w:ilvl w:val="0"/>
          <w:numId w:val="1110"/>
        </w:numPr>
        <w:jc w:val="both"/>
        <w:rPr/>
      </w:pPr>
      <w:r>
        <w:rPr/>
        <w:t xml:space="preserve">dyskwalifikacja zawodnika;</w:t>
      </w:r>
    </w:p>
    <w:p xmlns:wp14="http://schemas.microsoft.com/office/word/2010/wordml" w:rsidP="1693D026" w14:paraId="7881DC87" wp14:textId="77777777">
      <w:pPr>
        <w:pStyle w:val="ListParagraph"/>
        <w:numPr>
          <w:ilvl w:val="0"/>
          <w:numId w:val="1110"/>
        </w:numPr>
        <w:jc w:val="both"/>
        <w:rPr/>
      </w:pPr>
      <w:r>
        <w:rPr/>
        <w:t xml:space="preserve">dyskwalifikacja drużyny;</w:t>
      </w:r>
    </w:p>
    <w:p xmlns:wp14="http://schemas.microsoft.com/office/word/2010/wordml" w:rsidP="1693D026" w14:paraId="16075B47" wp14:textId="77777777">
      <w:pPr>
        <w:pStyle w:val="ListParagraph"/>
        <w:numPr>
          <w:ilvl w:val="0"/>
          <w:numId w:val="1110"/>
        </w:numPr>
        <w:jc w:val="both"/>
        <w:rPr/>
      </w:pPr>
      <w:r>
        <w:rPr/>
        <w:t xml:space="preserve">czasowe wykluczenie z udziału w wydarzeniach;</w:t>
      </w:r>
    </w:p>
    <w:p xmlns:wp14="http://schemas.microsoft.com/office/word/2010/wordml" w:rsidP="1693D026" w14:paraId="14041BD1" wp14:textId="77777777">
      <w:pPr>
        <w:pStyle w:val="ListParagraph"/>
        <w:numPr>
          <w:ilvl w:val="0"/>
          <w:numId w:val="1110"/>
        </w:numPr>
        <w:jc w:val="both"/>
        <w:rPr/>
      </w:pPr>
      <w:r>
        <w:rPr/>
        <w:t xml:space="preserve">długoterminowe lub trwałe wykluczenie z systemu wydarzeń ACE BATTLE RUN w zakresie dopuszczalnym przez prawo.</w:t>
      </w:r>
    </w:p>
    <w:p xmlns:wp14="http://schemas.microsoft.com/office/word/2010/wordml" w:rsidP="7E92F74D" w14:paraId="6CE8D427" wp14:textId="77777777">
      <w:pPr>
        <w:pStyle w:val="Compact"/>
        <w:numPr>
          <w:ilvl w:val="0"/>
          <w:numId w:val="1058"/>
        </w:numPr>
        <w:jc w:val="both"/>
        <w:rPr/>
      </w:pPr>
      <w:r>
        <w:rPr/>
        <w:t xml:space="preserve">Rodzaj sankcji powinien uwzględniać charakter, skutki i stopień naruszenia.</w:t>
      </w:r>
    </w:p>
    <w:bookmarkEnd w:id="72"/>
    <w:bookmarkStart w:name="нарушение-правил-передачи" w:id="73"/>
    <w:p xmlns:wp14="http://schemas.microsoft.com/office/word/2010/wordml" w:rsidP="7E92F74D" w14:paraId="3B2B5337" wp14:textId="77777777">
      <w:pPr>
        <w:pStyle w:val="Heading2"/>
        <w:jc w:val="both"/>
      </w:pPr>
      <w:bookmarkStart w:name="_Toc1673889133" w:id="1950585163"/>
      <w:r>
        <w:rPr/>
        <w:t xml:space="preserve">7.2. Naruszenie zasad przekazania</w:t>
      </w:r>
      <w:bookmarkEnd w:id="1950585163"/>
    </w:p>
    <w:p xmlns:wp14="http://schemas.microsoft.com/office/word/2010/wordml" w:rsidP="7E92F74D" w14:paraId="2D10220E" wp14:textId="77777777">
      <w:pPr>
        <w:numPr>
          <w:ilvl w:val="0"/>
          <w:numId w:val="1059"/>
        </w:numPr>
        <w:jc w:val="both"/>
        <w:rPr/>
      </w:pPr>
      <w:r>
        <w:rPr/>
        <w:t xml:space="preserve">Naruszenie zasad przekazania AB MACE może skutkować karą czasową lub inną sankcją przewidzianą zasadami konkretnego wydarzenia.</w:t>
      </w:r>
    </w:p>
    <w:bookmarkEnd w:id="73"/>
    <w:bookmarkStart w:name="фальсификация-результатов" w:id="74"/>
    <w:p w:rsidR="3D38E3E8" w:rsidP="1693D026" w:rsidRDefault="3D38E3E8" w14:paraId="28AE4DD2" w14:textId="01150763">
      <w:pPr>
        <w:numPr>
          <w:ilvl w:val="0"/>
          <w:numId w:val="1059"/>
        </w:numPr>
        <w:jc w:val="both"/>
        <w:rPr>
          <w:noProof w:val="0"/>
          <w:lang w:val="en-US"/>
        </w:rPr>
      </w:pPr>
      <w:r>
        <w:rPr/>
        <w:t xml:space="preserve">Naruszenie zasad przekazania sztafety (wyjście poza strefę przekazania, upuszczenie pałeczki) — +5 sekund do wyniku pary.</w:t>
      </w:r>
    </w:p>
    <w:p w:rsidR="3D38E3E8" w:rsidP="1693D026" w:rsidRDefault="3D38E3E8" w14:paraId="0E6C3075" w14:textId="78F48668">
      <w:pPr>
        <w:pStyle w:val="ListParagraph"/>
        <w:numPr>
          <w:ilvl w:val="0"/>
          <w:numId w:val="1059"/>
        </w:numPr>
        <w:spacing w:before="240" w:beforeAutospacing="off" w:after="240" w:afterAutospacing="off"/>
        <w:jc w:val="both"/>
        <w:rPr>
          <w:noProof w:val="0"/>
          <w:lang w:val="en-US"/>
        </w:rPr>
      </w:pPr>
      <w:r>
        <w:rPr/>
        <w:t xml:space="preserve">Fałszowanie wyników — natychmiastowa dyskwalifikacja drużyny.</w:t>
      </w:r>
    </w:p>
    <w:p w:rsidR="3D38E3E8" w:rsidP="1693D026" w:rsidRDefault="3D38E3E8" w14:paraId="07DE00B1" w14:textId="3DC3EDA3">
      <w:pPr>
        <w:pStyle w:val="ListParagraph"/>
        <w:numPr>
          <w:ilvl w:val="0"/>
          <w:numId w:val="1059"/>
        </w:numPr>
        <w:spacing w:before="240" w:beforeAutospacing="off" w:after="240" w:afterAutospacing="off"/>
        <w:jc w:val="both"/>
        <w:rPr>
          <w:noProof w:val="0"/>
          <w:lang w:val="en-US"/>
        </w:rPr>
      </w:pPr>
      <w:r>
        <w:rPr/>
        <w:t xml:space="preserve">Niesportowe zachowanie, grubiaństwo, naruszenie porządku, niewłaściwe zachowanie wobec widzów, uczestników zawodów lub sędziów:</w:t>
      </w:r>
    </w:p>
    <w:p w:rsidR="3D38E3E8" w:rsidP="1693D026" w:rsidRDefault="3D38E3E8" w14:paraId="2106EDC1" w14:textId="2E44EDD5">
      <w:pPr>
        <w:pStyle w:val="ListParagraph"/>
        <w:numPr>
          <w:ilvl w:val="0"/>
          <w:numId w:val="1111"/>
        </w:numPr>
        <w:spacing w:before="240" w:beforeAutospacing="off" w:after="240" w:afterAutospacing="off"/>
        <w:jc w:val="both"/>
        <w:rPr>
          <w:noProof w:val="0"/>
          <w:lang w:val="en-US"/>
        </w:rPr>
      </w:pPr>
      <w:r>
        <w:rPr/>
        <w:t xml:space="preserve">Pierwsze naruszenie: uwaga ustna.</w:t>
      </w:r>
    </w:p>
    <w:p w:rsidR="660E9493" w:rsidP="1693D026" w:rsidRDefault="660E9493" w14:paraId="7A36F229" w14:textId="7E4B302B">
      <w:pPr>
        <w:pStyle w:val="ListParagraph"/>
        <w:numPr>
          <w:ilvl w:val="0"/>
          <w:numId w:val="1111"/>
        </w:numPr>
        <w:spacing w:before="240" w:beforeAutospacing="off" w:after="240" w:afterAutospacing="off"/>
        <w:jc w:val="both"/>
        <w:rPr>
          <w:noProof w:val="0"/>
          <w:lang w:val="en-US"/>
        </w:rPr>
      </w:pPr>
      <w:r>
        <w:rPr/>
        <w:t xml:space="preserve">Powtórne naruszenie: czasowa dyskwalifikacja (na jeden lub kilka biegów).</w:t>
      </w:r>
    </w:p>
    <w:p w:rsidR="3D38E3E8" w:rsidP="1693D026" w:rsidRDefault="3D38E3E8" w14:paraId="2FB92183" w14:textId="5CD83D00">
      <w:pPr>
        <w:pStyle w:val="ListParagraph"/>
        <w:numPr>
          <w:ilvl w:val="0"/>
          <w:numId w:val="1111"/>
        </w:numPr>
        <w:spacing w:before="240" w:beforeAutospacing="off" w:after="240" w:afterAutospacing="off"/>
        <w:jc w:val="both"/>
        <w:rPr>
          <w:noProof w:val="0"/>
          <w:lang w:val="en-US"/>
        </w:rPr>
      </w:pPr>
      <w:r>
        <w:rPr/>
        <w:t xml:space="preserve">Poważne naruszenia: dyskwalifikacja dożywotnia.</w:t>
      </w:r>
    </w:p>
    <w:p w:rsidR="3D38E3E8" w:rsidP="1693D026" w:rsidRDefault="3D38E3E8" w14:paraId="1D2662DB" w14:textId="29B9EA3A">
      <w:pPr>
        <w:pStyle w:val="ListParagraph"/>
        <w:spacing w:before="240" w:beforeAutospacing="off" w:after="240" w:afterAutospacing="off"/>
        <w:ind w:left="2160" w:firstLine="0"/>
        <w:jc w:val="both"/>
        <w:rPr>
          <w:noProof w:val="0"/>
          <w:lang w:val="en-US"/>
        </w:rPr>
      </w:pPr>
      <w:r>
        <w:rPr/>
        <w:t xml:space="preserve">▪ Wyjaśnienie: Poważne naruszenia obejmują agresję, bójki, celowe utrudnianie udziału innym uczestnikom.</w:t>
      </w:r>
    </w:p>
    <w:p w:rsidR="1693D026" w:rsidP="1693D026" w:rsidRDefault="1693D026" w14:paraId="2A6DA6F6" w14:textId="7773833A">
      <w:pPr>
        <w:pStyle w:val="Heading2"/>
        <w:jc w:val="both"/>
      </w:pPr>
    </w:p>
    <w:p xmlns:wp14="http://schemas.microsoft.com/office/word/2010/wordml" w:rsidP="7E92F74D" w14:paraId="63547501" wp14:textId="77777777">
      <w:pPr>
        <w:pStyle w:val="Heading2"/>
        <w:jc w:val="both"/>
      </w:pPr>
      <w:bookmarkStart w:name="_Toc122502361" w:id="2083757938"/>
      <w:r>
        <w:rPr/>
        <w:t xml:space="preserve">7.3. Fałszowanie wyników</w:t>
      </w:r>
      <w:bookmarkEnd w:id="2083757938"/>
    </w:p>
    <w:p xmlns:wp14="http://schemas.microsoft.com/office/word/2010/wordml" w:rsidP="7E92F74D" w14:paraId="203E1C45" wp14:textId="4FD7F5CF">
      <w:pPr>
        <w:numPr>
          <w:ilvl w:val="0"/>
          <w:numId w:val="1060"/>
        </w:numPr>
        <w:jc w:val="both"/>
        <w:rPr/>
      </w:pPr>
      <w:r>
        <w:rPr/>
        <w:t xml:space="preserve">W przypadku istotnego naruszenia zasad albo umyślnego sfałszowania wyniku, wykorzystania cudzych danych startowych lub innego umyślnego działania mającego na celu nieuprawnione uzyskanie przewagi sportowej, może dojść do dyskwalifikacji zawodnika lub drużyny.</w:t>
      </w:r>
    </w:p>
    <w:p xmlns:wp14="http://schemas.microsoft.com/office/word/2010/wordml" w:rsidP="7E92F74D" w14:paraId="1663761E" wp14:textId="77777777">
      <w:pPr>
        <w:numPr>
          <w:ilvl w:val="0"/>
          <w:numId w:val="1060"/>
        </w:numPr>
        <w:jc w:val="both"/>
        <w:rPr/>
      </w:pPr>
      <w:r>
        <w:rPr/>
        <w:t xml:space="preserve">W szczególności zabrania się:</w:t>
      </w:r>
    </w:p>
    <w:p xmlns:wp14="http://schemas.microsoft.com/office/word/2010/wordml" w:rsidP="1693D026" w14:paraId="4F5609BE" wp14:textId="77777777">
      <w:pPr>
        <w:pStyle w:val="ListParagraph"/>
        <w:numPr>
          <w:ilvl w:val="0"/>
          <w:numId w:val="1112"/>
        </w:numPr>
        <w:jc w:val="both"/>
        <w:rPr/>
      </w:pPr>
      <w:r>
        <w:rPr/>
        <w:t xml:space="preserve">posługiwania się cudzym numerem startowym;</w:t>
      </w:r>
    </w:p>
    <w:p xmlns:wp14="http://schemas.microsoft.com/office/word/2010/wordml" w:rsidP="1693D026" w14:paraId="3B97BFDA" wp14:textId="77777777">
      <w:pPr>
        <w:pStyle w:val="ListParagraph"/>
        <w:numPr>
          <w:ilvl w:val="0"/>
          <w:numId w:val="1112"/>
        </w:numPr>
        <w:jc w:val="both"/>
        <w:rPr/>
      </w:pPr>
      <w:r>
        <w:rPr/>
        <w:t xml:space="preserve">umyślnej zamiany zawodników bez zgody Organizatora;</w:t>
      </w:r>
    </w:p>
    <w:p xmlns:wp14="http://schemas.microsoft.com/office/word/2010/wordml" w:rsidP="1693D026" w14:paraId="666640C2" wp14:textId="77777777">
      <w:pPr>
        <w:pStyle w:val="ListParagraph"/>
        <w:numPr>
          <w:ilvl w:val="0"/>
          <w:numId w:val="1112"/>
        </w:numPr>
        <w:jc w:val="both"/>
        <w:rPr/>
      </w:pPr>
      <w:r>
        <w:rPr/>
        <w:t xml:space="preserve">ingerencji w urządzenie pomiarowe;</w:t>
      </w:r>
    </w:p>
    <w:p xmlns:wp14="http://schemas.microsoft.com/office/word/2010/wordml" w:rsidP="1693D026" w14:paraId="6B94D3AA" wp14:textId="77777777">
      <w:pPr>
        <w:pStyle w:val="ListParagraph"/>
        <w:numPr>
          <w:ilvl w:val="0"/>
          <w:numId w:val="1112"/>
        </w:numPr>
        <w:jc w:val="both"/>
        <w:rPr/>
      </w:pPr>
      <w:r>
        <w:rPr/>
        <w:t xml:space="preserve">umyślnego podawania nieprawdziwych danych;</w:t>
      </w:r>
    </w:p>
    <w:p xmlns:wp14="http://schemas.microsoft.com/office/word/2010/wordml" w:rsidP="1693D026" w14:paraId="10A7F8F7" wp14:textId="77777777">
      <w:pPr>
        <w:pStyle w:val="ListParagraph"/>
        <w:numPr>
          <w:ilvl w:val="0"/>
          <w:numId w:val="1112"/>
        </w:numPr>
        <w:jc w:val="both"/>
        <w:rPr/>
      </w:pPr>
      <w:r>
        <w:rPr/>
        <w:t xml:space="preserve">umyślnego skracania dystansu.</w:t>
      </w:r>
    </w:p>
    <w:bookmarkEnd w:id="74"/>
    <w:bookmarkStart w:name="неспортивное-поведение" w:id="75"/>
    <w:p xmlns:wp14="http://schemas.microsoft.com/office/word/2010/wordml" w:rsidP="7E92F74D" w14:paraId="1AECBFD4" wp14:textId="77777777">
      <w:pPr>
        <w:pStyle w:val="Heading2"/>
        <w:jc w:val="both"/>
      </w:pPr>
      <w:bookmarkStart w:name="_Toc1698436203" w:id="870610917"/>
      <w:r>
        <w:rPr/>
        <w:t xml:space="preserve">7.4. Niesportowe zachowanie</w:t>
      </w:r>
      <w:bookmarkEnd w:id="870610917"/>
    </w:p>
    <w:p xmlns:wp14="http://schemas.microsoft.com/office/word/2010/wordml" w:rsidP="7E92F74D" w14:paraId="0A89F1AF" wp14:textId="77777777">
      <w:pPr>
        <w:pStyle w:val="Compact"/>
        <w:numPr>
          <w:ilvl w:val="0"/>
          <w:numId w:val="1062"/>
        </w:numPr>
        <w:jc w:val="both"/>
        <w:rPr/>
      </w:pPr>
      <w:r>
        <w:rPr/>
        <w:t xml:space="preserve">Niesportowe zachowanie obejmuje w szczególności:</w:t>
      </w:r>
    </w:p>
    <w:p xmlns:wp14="http://schemas.microsoft.com/office/word/2010/wordml" w:rsidP="1693D026" w14:paraId="7F6A57C8" wp14:textId="77777777">
      <w:pPr>
        <w:pStyle w:val="ListParagraph"/>
        <w:numPr>
          <w:ilvl w:val="0"/>
          <w:numId w:val="1113"/>
        </w:numPr>
        <w:jc w:val="both"/>
        <w:rPr/>
      </w:pPr>
      <w:r>
        <w:rPr/>
        <w:t xml:space="preserve">agresję;</w:t>
      </w:r>
    </w:p>
    <w:p xmlns:wp14="http://schemas.microsoft.com/office/word/2010/wordml" w:rsidP="1693D026" w14:paraId="7AC1F71A" wp14:textId="77777777">
      <w:pPr>
        <w:pStyle w:val="ListParagraph"/>
        <w:numPr>
          <w:ilvl w:val="0"/>
          <w:numId w:val="1113"/>
        </w:numPr>
        <w:jc w:val="both"/>
        <w:rPr/>
      </w:pPr>
      <w:r>
        <w:rPr/>
        <w:t xml:space="preserve">groźby;</w:t>
      </w:r>
    </w:p>
    <w:p xmlns:wp14="http://schemas.microsoft.com/office/word/2010/wordml" w:rsidP="1693D026" w14:paraId="014D3517" wp14:textId="77777777">
      <w:pPr>
        <w:pStyle w:val="ListParagraph"/>
        <w:numPr>
          <w:ilvl w:val="0"/>
          <w:numId w:val="1113"/>
        </w:numPr>
        <w:jc w:val="both"/>
        <w:rPr/>
      </w:pPr>
      <w:r>
        <w:rPr/>
        <w:t xml:space="preserve">bójkę;</w:t>
      </w:r>
    </w:p>
    <w:p xmlns:wp14="http://schemas.microsoft.com/office/word/2010/wordml" w:rsidP="1693D026" w14:paraId="66D612E1" wp14:textId="77777777">
      <w:pPr>
        <w:pStyle w:val="ListParagraph"/>
        <w:numPr>
          <w:ilvl w:val="0"/>
          <w:numId w:val="1113"/>
        </w:numPr>
        <w:jc w:val="both"/>
        <w:rPr/>
      </w:pPr>
      <w:r>
        <w:rPr/>
        <w:t xml:space="preserve">umyślne stwarzanie niebezpieczeństwa;</w:t>
      </w:r>
    </w:p>
    <w:p xmlns:wp14="http://schemas.microsoft.com/office/word/2010/wordml" w:rsidP="1693D026" w14:paraId="09B5E873" wp14:textId="77777777">
      <w:pPr>
        <w:pStyle w:val="ListParagraph"/>
        <w:numPr>
          <w:ilvl w:val="0"/>
          <w:numId w:val="1113"/>
        </w:numPr>
        <w:jc w:val="both"/>
        <w:rPr/>
      </w:pPr>
      <w:r>
        <w:rPr/>
        <w:t xml:space="preserve">umyślne utrudnianie udziału innym zawodnikom;</w:t>
      </w:r>
    </w:p>
    <w:p xmlns:wp14="http://schemas.microsoft.com/office/word/2010/wordml" w:rsidP="1693D026" w14:paraId="6D1FB51E" wp14:textId="77777777">
      <w:pPr>
        <w:pStyle w:val="ListParagraph"/>
        <w:numPr>
          <w:ilvl w:val="0"/>
          <w:numId w:val="1113"/>
        </w:numPr>
        <w:jc w:val="both"/>
        <w:rPr/>
      </w:pPr>
      <w:r>
        <w:rPr/>
        <w:t xml:space="preserve">rażące obrażanie uczestników, sędziów, pracowników lub wolontariuszy.</w:t>
      </w:r>
    </w:p>
    <w:p xmlns:wp14="http://schemas.microsoft.com/office/word/2010/wordml" w:rsidP="7E92F74D" w14:paraId="7F412AE4" wp14:textId="77777777">
      <w:pPr>
        <w:pStyle w:val="Compact"/>
        <w:numPr>
          <w:ilvl w:val="0"/>
          <w:numId w:val="1064"/>
        </w:numPr>
        <w:jc w:val="both"/>
        <w:rPr/>
      </w:pPr>
      <w:r>
        <w:rPr/>
        <w:t xml:space="preserve">W zależności od okoliczności stosuje się:</w:t>
      </w:r>
    </w:p>
    <w:p xmlns:wp14="http://schemas.microsoft.com/office/word/2010/wordml" w:rsidP="1693D026" w14:paraId="6D6A028E" wp14:textId="77777777">
      <w:pPr>
        <w:pStyle w:val="ListParagraph"/>
        <w:numPr>
          <w:ilvl w:val="0"/>
          <w:numId w:val="1114"/>
        </w:numPr>
        <w:jc w:val="both"/>
        <w:rPr/>
      </w:pPr>
      <w:r>
        <w:rPr/>
        <w:t xml:space="preserve">upomnienie;</w:t>
      </w:r>
    </w:p>
    <w:p xmlns:wp14="http://schemas.microsoft.com/office/word/2010/wordml" w:rsidP="1693D026" w14:paraId="5EEF4FC7" wp14:textId="77777777">
      <w:pPr>
        <w:pStyle w:val="ListParagraph"/>
        <w:numPr>
          <w:ilvl w:val="0"/>
          <w:numId w:val="1114"/>
        </w:numPr>
        <w:jc w:val="both"/>
        <w:rPr/>
      </w:pPr>
      <w:r>
        <w:rPr/>
        <w:t xml:space="preserve">karę sportową;</w:t>
      </w:r>
    </w:p>
    <w:p xmlns:wp14="http://schemas.microsoft.com/office/word/2010/wordml" w:rsidP="1693D026" w14:paraId="3488F8C1" wp14:textId="77777777">
      <w:pPr>
        <w:pStyle w:val="ListParagraph"/>
        <w:numPr>
          <w:ilvl w:val="0"/>
          <w:numId w:val="1114"/>
        </w:numPr>
        <w:jc w:val="both"/>
        <w:rPr/>
      </w:pPr>
      <w:r>
        <w:rPr/>
        <w:t xml:space="preserve">dyskwalifikację;</w:t>
      </w:r>
    </w:p>
    <w:p xmlns:wp14="http://schemas.microsoft.com/office/word/2010/wordml" w:rsidP="1693D026" w14:paraId="38A7C697" wp14:textId="77777777">
      <w:pPr>
        <w:pStyle w:val="ListParagraph"/>
        <w:numPr>
          <w:ilvl w:val="0"/>
          <w:numId w:val="1114"/>
        </w:numPr>
        <w:jc w:val="both"/>
        <w:rPr/>
      </w:pPr>
      <w:r>
        <w:rPr/>
        <w:t xml:space="preserve">czasowe lub trwałe wykluczenie z udziału w wydarzeniach ACE BATTLE RUN w zakresie dopuszczalnym przez prawo.</w:t>
      </w:r>
    </w:p>
    <w:bookmarkEnd w:id="75"/>
    <w:bookmarkStart w:name="протест" w:id="76"/>
    <w:p xmlns:wp14="http://schemas.microsoft.com/office/word/2010/wordml" w:rsidP="7E92F74D" w14:paraId="71C19859" wp14:textId="77777777">
      <w:pPr>
        <w:pStyle w:val="Heading2"/>
        <w:jc w:val="both"/>
      </w:pPr>
      <w:bookmarkStart w:name="_Toc419790537" w:id="1656200870"/>
      <w:r>
        <w:rPr/>
        <w:t xml:space="preserve">7.5. Protest</w:t>
      </w:r>
      <w:bookmarkEnd w:id="1656200870"/>
    </w:p>
    <w:p xmlns:wp14="http://schemas.microsoft.com/office/word/2010/wordml" w:rsidP="7E92F74D" w14:paraId="38F89BC4" wp14:textId="77777777">
      <w:pPr>
        <w:pStyle w:val="Compact"/>
        <w:numPr>
          <w:ilvl w:val="0"/>
          <w:numId w:val="1066"/>
        </w:numPr>
        <w:jc w:val="both"/>
        <w:rPr/>
      </w:pPr>
      <w:r>
        <w:rPr/>
        <w:t xml:space="preserve">Protest może dotyczyć w szczególności:</w:t>
      </w:r>
    </w:p>
    <w:p xmlns:wp14="http://schemas.microsoft.com/office/word/2010/wordml" w:rsidP="1693D026" w14:paraId="4939DFE6" wp14:textId="77777777">
      <w:pPr>
        <w:pStyle w:val="ListParagraph"/>
        <w:numPr>
          <w:ilvl w:val="0"/>
          <w:numId w:val="1115"/>
        </w:numPr>
        <w:jc w:val="both"/>
        <w:rPr/>
      </w:pPr>
      <w:r>
        <w:rPr/>
        <w:t xml:space="preserve">błędu identyfikacji zawodnika;</w:t>
      </w:r>
    </w:p>
    <w:p xmlns:wp14="http://schemas.microsoft.com/office/word/2010/wordml" w:rsidP="1693D026" w14:paraId="4865A2CB" wp14:textId="77777777">
      <w:pPr>
        <w:pStyle w:val="ListParagraph"/>
        <w:numPr>
          <w:ilvl w:val="0"/>
          <w:numId w:val="1115"/>
        </w:numPr>
        <w:jc w:val="both"/>
        <w:rPr/>
      </w:pPr>
      <w:r>
        <w:rPr/>
        <w:t xml:space="preserve">błędu numeru startowego;</w:t>
      </w:r>
    </w:p>
    <w:p xmlns:wp14="http://schemas.microsoft.com/office/word/2010/wordml" w:rsidP="1693D026" w14:paraId="47EA3A0C" wp14:textId="77777777">
      <w:pPr>
        <w:pStyle w:val="ListParagraph"/>
        <w:numPr>
          <w:ilvl w:val="0"/>
          <w:numId w:val="1115"/>
        </w:numPr>
        <w:jc w:val="both"/>
        <w:rPr/>
      </w:pPr>
      <w:r>
        <w:rPr/>
        <w:t xml:space="preserve">błędu pomiaru czasu;</w:t>
      </w:r>
    </w:p>
    <w:p xmlns:wp14="http://schemas.microsoft.com/office/word/2010/wordml" w:rsidP="1693D026" w14:paraId="2742B36D" wp14:textId="77777777">
      <w:pPr>
        <w:pStyle w:val="ListParagraph"/>
        <w:numPr>
          <w:ilvl w:val="0"/>
          <w:numId w:val="1115"/>
        </w:numPr>
        <w:jc w:val="both"/>
        <w:rPr/>
      </w:pPr>
      <w:r>
        <w:rPr/>
        <w:t xml:space="preserve">nieprawidłowej kolejności finiszowania;</w:t>
      </w:r>
    </w:p>
    <w:p xmlns:wp14="http://schemas.microsoft.com/office/word/2010/wordml" w:rsidP="1693D026" w14:paraId="52A8C33E" wp14:textId="77777777">
      <w:pPr>
        <w:pStyle w:val="ListParagraph"/>
        <w:numPr>
          <w:ilvl w:val="0"/>
          <w:numId w:val="1115"/>
        </w:numPr>
        <w:jc w:val="both"/>
        <w:rPr/>
      </w:pPr>
      <w:r>
        <w:rPr/>
        <w:t xml:space="preserve">nieprawidłowego zaliczenia okrążeń;</w:t>
      </w:r>
    </w:p>
    <w:p xmlns:wp14="http://schemas.microsoft.com/office/word/2010/wordml" w:rsidP="1693D026" w14:paraId="13E0741F" wp14:textId="77777777">
      <w:pPr>
        <w:pStyle w:val="ListParagraph"/>
        <w:numPr>
          <w:ilvl w:val="0"/>
          <w:numId w:val="1115"/>
        </w:numPr>
        <w:jc w:val="both"/>
        <w:rPr/>
      </w:pPr>
      <w:r>
        <w:rPr/>
        <w:t xml:space="preserve">naruszenia zasad strefy JOKER;</w:t>
      </w:r>
    </w:p>
    <w:p xmlns:wp14="http://schemas.microsoft.com/office/word/2010/wordml" w:rsidP="1693D026" w14:paraId="7BF7AF4C" wp14:textId="77777777">
      <w:pPr>
        <w:pStyle w:val="ListParagraph"/>
        <w:numPr>
          <w:ilvl w:val="0"/>
          <w:numId w:val="1115"/>
        </w:numPr>
        <w:jc w:val="both"/>
        <w:rPr/>
      </w:pPr>
      <w:r>
        <w:rPr/>
        <w:t xml:space="preserve">nieprawidłowego statusu zawodnika;</w:t>
      </w:r>
    </w:p>
    <w:p xmlns:wp14="http://schemas.microsoft.com/office/word/2010/wordml" w:rsidP="1693D026" w14:paraId="7D20F6B8" wp14:textId="77777777">
      <w:pPr>
        <w:pStyle w:val="ListParagraph"/>
        <w:numPr>
          <w:ilvl w:val="0"/>
          <w:numId w:val="1115"/>
        </w:numPr>
        <w:jc w:val="both"/>
        <w:rPr/>
      </w:pPr>
      <w:r>
        <w:rPr/>
        <w:t xml:space="preserve">błędu kategorii;</w:t>
      </w:r>
    </w:p>
    <w:p xmlns:wp14="http://schemas.microsoft.com/office/word/2010/wordml" w:rsidP="1693D026" w14:paraId="3580340C" wp14:textId="77777777">
      <w:pPr>
        <w:pStyle w:val="ListParagraph"/>
        <w:numPr>
          <w:ilvl w:val="0"/>
          <w:numId w:val="1115"/>
        </w:numPr>
        <w:jc w:val="both"/>
        <w:rPr/>
      </w:pPr>
      <w:r>
        <w:rPr/>
        <w:t xml:space="preserve">naruszenia procedury startowej;</w:t>
      </w:r>
    </w:p>
    <w:p xmlns:wp14="http://schemas.microsoft.com/office/word/2010/wordml" w:rsidP="1693D026" w14:paraId="5182066B" wp14:textId="77777777">
      <w:pPr>
        <w:pStyle w:val="ListParagraph"/>
        <w:numPr>
          <w:ilvl w:val="0"/>
          <w:numId w:val="1115"/>
        </w:numPr>
        <w:jc w:val="both"/>
        <w:rPr/>
      </w:pPr>
      <w:r>
        <w:rPr/>
        <w:t xml:space="preserve">innych konkretnych naruszeń Zasad, które wpłynęły na wynik.</w:t>
      </w:r>
    </w:p>
    <w:p xmlns:wp14="http://schemas.microsoft.com/office/word/2010/wordml" w:rsidP="7E92F74D" w14:paraId="168C2822" wp14:textId="77777777">
      <w:pPr>
        <w:numPr>
          <w:ilvl w:val="0"/>
          <w:numId w:val="1068"/>
        </w:numPr>
        <w:jc w:val="both"/>
        <w:rPr/>
      </w:pPr>
      <w:r>
        <w:rPr/>
        <w:t xml:space="preserve">Samo niezadowolenie z uzyskanego czasu lub miejsca, bez wskazania konkretnego błędu lub naruszenia, nie stanowi wystarczającej podstawy do złożenia protestu.</w:t>
      </w:r>
    </w:p>
    <w:p xmlns:wp14="http://schemas.microsoft.com/office/word/2010/wordml" w:rsidP="7E92F74D" w14:paraId="0C19F73B" wp14:textId="77777777">
      <w:pPr>
        <w:numPr>
          <w:ilvl w:val="0"/>
          <w:numId w:val="1068"/>
        </w:numPr>
        <w:jc w:val="both"/>
        <w:rPr/>
      </w:pPr>
      <w:r>
        <w:rPr/>
        <w:t xml:space="preserve">Protest powinien zawierać:</w:t>
      </w:r>
    </w:p>
    <w:p xmlns:wp14="http://schemas.microsoft.com/office/word/2010/wordml" w:rsidP="1693D026" w14:paraId="37F645F4" wp14:textId="77777777">
      <w:pPr>
        <w:pStyle w:val="ListParagraph"/>
        <w:numPr>
          <w:ilvl w:val="0"/>
          <w:numId w:val="1116"/>
        </w:numPr>
        <w:jc w:val="both"/>
        <w:rPr/>
      </w:pPr>
      <w:r>
        <w:rPr/>
        <w:t xml:space="preserve">nazwę drużyny;</w:t>
      </w:r>
    </w:p>
    <w:p xmlns:wp14="http://schemas.microsoft.com/office/word/2010/wordml" w:rsidP="1693D026" w14:paraId="70004333" wp14:textId="77777777">
      <w:pPr>
        <w:pStyle w:val="ListParagraph"/>
        <w:numPr>
          <w:ilvl w:val="0"/>
          <w:numId w:val="1116"/>
        </w:numPr>
        <w:jc w:val="both"/>
        <w:rPr/>
      </w:pPr>
      <w:r>
        <w:rPr/>
        <w:t xml:space="preserve">dane osoby składającej protest;</w:t>
      </w:r>
    </w:p>
    <w:p xmlns:wp14="http://schemas.microsoft.com/office/word/2010/wordml" w:rsidP="1693D026" w14:paraId="536654AA" wp14:textId="77777777">
      <w:pPr>
        <w:pStyle w:val="ListParagraph"/>
        <w:numPr>
          <w:ilvl w:val="0"/>
          <w:numId w:val="1116"/>
        </w:numPr>
        <w:jc w:val="both"/>
        <w:rPr/>
      </w:pPr>
      <w:r>
        <w:rPr/>
        <w:t xml:space="preserve">numer startowy;</w:t>
      </w:r>
    </w:p>
    <w:p xmlns:wp14="http://schemas.microsoft.com/office/word/2010/wordml" w:rsidP="1693D026" w14:paraId="2C8FAAD4" wp14:textId="77777777">
      <w:pPr>
        <w:pStyle w:val="ListParagraph"/>
        <w:numPr>
          <w:ilvl w:val="0"/>
          <w:numId w:val="1116"/>
        </w:numPr>
        <w:jc w:val="both"/>
        <w:rPr/>
      </w:pPr>
      <w:r>
        <w:rPr/>
        <w:t xml:space="preserve">numer biegu, jeżeli został przydzielony;</w:t>
      </w:r>
    </w:p>
    <w:p xmlns:wp14="http://schemas.microsoft.com/office/word/2010/wordml" w:rsidP="1693D026" w14:paraId="4E3E1AB3" wp14:textId="77777777">
      <w:pPr>
        <w:pStyle w:val="ListParagraph"/>
        <w:numPr>
          <w:ilvl w:val="0"/>
          <w:numId w:val="1116"/>
        </w:numPr>
        <w:jc w:val="both"/>
        <w:rPr/>
      </w:pPr>
      <w:r>
        <w:rPr/>
        <w:t xml:space="preserve">opis kwestionowanego zdarzenia;</w:t>
      </w:r>
    </w:p>
    <w:p xmlns:wp14="http://schemas.microsoft.com/office/word/2010/wordml" w:rsidP="1693D026" w14:paraId="3D265F0E" wp14:textId="77777777">
      <w:pPr>
        <w:pStyle w:val="ListParagraph"/>
        <w:numPr>
          <w:ilvl w:val="0"/>
          <w:numId w:val="1116"/>
        </w:numPr>
        <w:jc w:val="both"/>
        <w:rPr/>
      </w:pPr>
      <w:r>
        <w:rPr/>
        <w:t xml:space="preserve">wskazanie naruszonej zasady, jeżeli jest znana;</w:t>
      </w:r>
    </w:p>
    <w:p xmlns:wp14="http://schemas.microsoft.com/office/word/2010/wordml" w:rsidP="1693D026" w14:paraId="480D0B29" wp14:textId="77777777">
      <w:pPr>
        <w:pStyle w:val="ListParagraph"/>
        <w:numPr>
          <w:ilvl w:val="0"/>
          <w:numId w:val="1116"/>
        </w:numPr>
        <w:jc w:val="both"/>
        <w:rPr/>
      </w:pPr>
      <w:r>
        <w:rPr/>
        <w:t xml:space="preserve">wnioskowany sposób rozstrzygnięcia sprawy.</w:t>
      </w:r>
    </w:p>
    <w:p xmlns:wp14="http://schemas.microsoft.com/office/word/2010/wordml" w:rsidP="7E92F74D" w14:paraId="7C9CF6FE" wp14:textId="77777777">
      <w:pPr>
        <w:pStyle w:val="Compact"/>
        <w:numPr>
          <w:ilvl w:val="0"/>
          <w:numId w:val="1070"/>
        </w:numPr>
        <w:jc w:val="both"/>
        <w:rPr/>
      </w:pPr>
      <w:r>
        <w:rPr/>
        <w:t xml:space="preserve">Protest może zostać złożony za pośrednictwem platformy albo w inny sposób wskazany przez Organizatora.</w:t>
      </w:r>
    </w:p>
    <w:bookmarkEnd w:id="76"/>
    <w:bookmarkStart w:name="срок-подачи-протеста" w:id="77"/>
    <w:p xmlns:wp14="http://schemas.microsoft.com/office/word/2010/wordml" w:rsidP="7E92F74D" w14:paraId="6AF845C6" wp14:textId="77777777">
      <w:pPr>
        <w:pStyle w:val="Heading2"/>
        <w:jc w:val="both"/>
      </w:pPr>
      <w:bookmarkStart w:name="_Toc635519641" w:id="646886610"/>
      <w:r>
        <w:rPr/>
        <w:t xml:space="preserve">7.6. Termin złożenia protestu</w:t>
      </w:r>
      <w:bookmarkEnd w:id="646886610"/>
    </w:p>
    <w:p xmlns:wp14="http://schemas.microsoft.com/office/word/2010/wordml" w:rsidP="7E92F74D" w14:paraId="267E01CB" wp14:textId="77777777">
      <w:pPr>
        <w:numPr>
          <w:ilvl w:val="0"/>
          <w:numId w:val="1071"/>
        </w:numPr>
        <w:jc w:val="both"/>
        <w:rPr/>
      </w:pPr>
      <w:r>
        <w:rPr/>
        <w:t xml:space="preserve">Protest dotyczący wyniku lub przebiegu Biegu powinien zostać złożony w terminie określonym zasadami konkretnego wydarzenia.</w:t>
      </w:r>
    </w:p>
    <w:p xmlns:wp14="http://schemas.microsoft.com/office/word/2010/wordml" w:rsidP="7E92F74D" w14:paraId="359A8EDE" wp14:textId="77777777">
      <w:pPr>
        <w:numPr>
          <w:ilvl w:val="0"/>
          <w:numId w:val="1071"/>
        </w:numPr>
        <w:jc w:val="both"/>
        <w:rPr/>
      </w:pPr>
      <w:r>
        <w:rPr/>
        <w:t xml:space="preserve">Jeżeli zasady wydarzenia nie ustalają innego terminu, protest dotyczący wyniku powinien zostać złożony w ciągu </w:t>
      </w:r>
      <w:r>
        <w:rPr>
          <w:b w:val="1"/>
          <w:bCs w:val="1"/>
        </w:rPr>
        <w:t xml:space="preserve">30 minut od chwili opublikowania wyniku wstępnego</w:t>
      </w:r>
      <w:r>
        <w:rPr/>
        <w:t xml:space="preserve">.</w:t>
      </w:r>
    </w:p>
    <w:p xmlns:wp14="http://schemas.microsoft.com/office/word/2010/wordml" w:rsidP="7E92F74D" w14:paraId="39A6375D" wp14:textId="77777777">
      <w:pPr>
        <w:numPr>
          <w:ilvl w:val="0"/>
          <w:numId w:val="1071"/>
        </w:numPr>
        <w:jc w:val="both"/>
        <w:rPr/>
      </w:pPr>
      <w:r>
        <w:rPr/>
        <w:t xml:space="preserve">W przypadku opóźnienia programu termin liczy się od faktycznej chwili opublikowania odpowiedniego wyniku lub wydania decyzji.</w:t>
      </w:r>
    </w:p>
    <w:bookmarkEnd w:id="77"/>
    <w:bookmarkStart w:name="рассмотрение-протеста" w:id="78"/>
    <w:p xmlns:wp14="http://schemas.microsoft.com/office/word/2010/wordml" w:rsidP="7E92F74D" w14:paraId="2588B686" wp14:textId="77777777">
      <w:pPr>
        <w:pStyle w:val="Heading2"/>
        <w:jc w:val="both"/>
      </w:pPr>
      <w:bookmarkStart w:name="_Toc1970616477" w:id="904537964"/>
      <w:r>
        <w:rPr/>
        <w:t xml:space="preserve">7.7. Rozpatrywanie protestu</w:t>
      </w:r>
      <w:bookmarkEnd w:id="904537964"/>
    </w:p>
    <w:p xmlns:wp14="http://schemas.microsoft.com/office/word/2010/wordml" w:rsidP="7E92F74D" w14:paraId="51AFD3D2" wp14:textId="200FC37A">
      <w:pPr>
        <w:numPr>
          <w:ilvl w:val="0"/>
          <w:numId w:val="1072"/>
        </w:numPr>
        <w:jc w:val="both"/>
        <w:rPr/>
      </w:pPr>
      <w:r>
        <w:rPr/>
        <w:t xml:space="preserve">Protest jest rozpatrywany przez Sędziego Głównego / Referee we współpracy z odpowiednimi specjalistami technicznymi lub sędziami.</w:t>
      </w:r>
    </w:p>
    <w:p xmlns:wp14="http://schemas.microsoft.com/office/word/2010/wordml" w:rsidP="7E92F74D" w14:paraId="7C4D6F3F" wp14:textId="77777777">
      <w:pPr>
        <w:numPr>
          <w:ilvl w:val="0"/>
          <w:numId w:val="1072"/>
        </w:numPr>
        <w:jc w:val="both"/>
        <w:rPr/>
      </w:pPr>
      <w:r>
        <w:rPr/>
        <w:t xml:space="preserve">Do rozpatrzenia protestu mogą zostać wykorzystane:</w:t>
      </w:r>
    </w:p>
    <w:p xmlns:wp14="http://schemas.microsoft.com/office/word/2010/wordml" w:rsidP="1693D026" w14:paraId="3CDB8161" wp14:textId="77777777">
      <w:pPr>
        <w:pStyle w:val="ListParagraph"/>
        <w:numPr>
          <w:ilvl w:val="0"/>
          <w:numId w:val="1117"/>
        </w:numPr>
        <w:jc w:val="both"/>
        <w:rPr/>
      </w:pPr>
      <w:r>
        <w:rPr/>
        <w:t xml:space="preserve">dane Race Result;</w:t>
      </w:r>
    </w:p>
    <w:p xmlns:wp14="http://schemas.microsoft.com/office/word/2010/wordml" w:rsidP="1693D026" w14:paraId="3685470D" wp14:textId="77777777">
      <w:pPr>
        <w:pStyle w:val="ListParagraph"/>
        <w:numPr>
          <w:ilvl w:val="0"/>
          <w:numId w:val="1117"/>
        </w:numPr>
        <w:jc w:val="both"/>
        <w:rPr/>
      </w:pPr>
      <w:r>
        <w:rPr/>
        <w:t xml:space="preserve">ręczny pomiar czasu;</w:t>
      </w:r>
    </w:p>
    <w:p xmlns:wp14="http://schemas.microsoft.com/office/word/2010/wordml" w:rsidP="1693D026" w14:paraId="252D3876" wp14:textId="77777777">
      <w:pPr>
        <w:pStyle w:val="ListParagraph"/>
        <w:numPr>
          <w:ilvl w:val="0"/>
          <w:numId w:val="1117"/>
        </w:numPr>
        <w:jc w:val="both"/>
        <w:rPr/>
      </w:pPr>
      <w:r>
        <w:rPr/>
        <w:t xml:space="preserve">zapis wideo;</w:t>
      </w:r>
    </w:p>
    <w:p xmlns:wp14="http://schemas.microsoft.com/office/word/2010/wordml" w:rsidP="1693D026" w14:paraId="69AD8339" wp14:textId="77777777">
      <w:pPr>
        <w:pStyle w:val="ListParagraph"/>
        <w:numPr>
          <w:ilvl w:val="0"/>
          <w:numId w:val="1117"/>
        </w:numPr>
        <w:jc w:val="both"/>
        <w:rPr/>
      </w:pPr>
      <w:r>
        <w:rPr/>
        <w:t xml:space="preserve">kolejność finiszowania;</w:t>
      </w:r>
    </w:p>
    <w:p xmlns:wp14="http://schemas.microsoft.com/office/word/2010/wordml" w:rsidP="1693D026" w14:paraId="00ECB37A" wp14:textId="77777777">
      <w:pPr>
        <w:pStyle w:val="ListParagraph"/>
        <w:numPr>
          <w:ilvl w:val="0"/>
          <w:numId w:val="1117"/>
        </w:numPr>
        <w:jc w:val="both"/>
        <w:rPr/>
      </w:pPr>
      <w:r>
        <w:rPr/>
        <w:t xml:space="preserve">sprawozdania sędziów;</w:t>
      </w:r>
    </w:p>
    <w:p xmlns:wp14="http://schemas.microsoft.com/office/word/2010/wordml" w:rsidP="1693D026" w14:paraId="5D09576B" wp14:textId="77777777">
      <w:pPr>
        <w:pStyle w:val="ListParagraph"/>
        <w:numPr>
          <w:ilvl w:val="0"/>
          <w:numId w:val="1117"/>
        </w:numPr>
        <w:jc w:val="both"/>
        <w:rPr/>
      </w:pPr>
      <w:r>
        <w:rPr/>
        <w:t xml:space="preserve">inne dostępne dane techniczne.</w:t>
      </w:r>
    </w:p>
    <w:p xmlns:wp14="http://schemas.microsoft.com/office/word/2010/wordml" w:rsidP="7E92F74D" w14:paraId="5C73CC11" wp14:textId="77777777">
      <w:pPr>
        <w:numPr>
          <w:ilvl w:val="0"/>
          <w:numId w:val="1074"/>
        </w:numPr>
        <w:jc w:val="both"/>
        <w:rPr/>
      </w:pPr>
      <w:r>
        <w:rPr/>
        <w:t xml:space="preserve">Jeżeli podjęcie decyzji wymaga dodatkowej weryfikacji, wynik może otrzymać status </w:t>
      </w:r>
      <w:r>
        <w:rPr>
          <w:b w:val="1"/>
          <w:bCs w:val="1"/>
        </w:rPr>
        <w:t xml:space="preserve">Under Review</w:t>
      </w:r>
      <w:r>
        <w:rPr/>
        <w:t xml:space="preserve">.</w:t>
      </w:r>
    </w:p>
    <w:p xmlns:wp14="http://schemas.microsoft.com/office/word/2010/wordml" w:rsidP="7E92F74D" w14:paraId="726BFA73" wp14:textId="77777777">
      <w:pPr>
        <w:numPr>
          <w:ilvl w:val="0"/>
          <w:numId w:val="1074"/>
        </w:numPr>
        <w:jc w:val="both"/>
        <w:rPr/>
      </w:pPr>
      <w:r>
        <w:rPr/>
        <w:t xml:space="preserve">Wyniki, których protest nie dotyczy, mogą zostać zatwierdzone niezależnie od wyniku będącego przedmiotem weryfikacji.</w:t>
      </w:r>
    </w:p>
    <w:bookmarkEnd w:id="78"/>
    <w:bookmarkStart w:name="апелляция" w:id="79"/>
    <w:p xmlns:wp14="http://schemas.microsoft.com/office/word/2010/wordml" w:rsidP="7E92F74D" w14:paraId="6FB38157" wp14:textId="77777777">
      <w:pPr>
        <w:pStyle w:val="Heading2"/>
        <w:jc w:val="both"/>
      </w:pPr>
      <w:bookmarkStart w:name="_Toc224598016" w:id="504535515"/>
      <w:r>
        <w:rPr/>
        <w:t xml:space="preserve">7.8. Odwołanie</w:t>
      </w:r>
      <w:bookmarkEnd w:id="504535515"/>
    </w:p>
    <w:p xmlns:wp14="http://schemas.microsoft.com/office/word/2010/wordml" w:rsidP="7E92F74D" w14:paraId="74615223" wp14:textId="77777777">
      <w:pPr>
        <w:numPr>
          <w:ilvl w:val="0"/>
          <w:numId w:val="1075"/>
        </w:numPr>
        <w:jc w:val="both"/>
        <w:rPr/>
      </w:pPr>
      <w:r>
        <w:rPr/>
        <w:t xml:space="preserve">Od decyzji podjętej w wyniku rozpatrzenia protestu może zostać złożone odwołanie, jeżeli taką możliwość przewidują zasady konkretnego wydarzenia.</w:t>
      </w:r>
    </w:p>
    <w:p xmlns:wp14="http://schemas.microsoft.com/office/word/2010/wordml" w:rsidP="1693D026" w14:paraId="629D51D8" wp14:textId="386A100C">
      <w:pPr>
        <w:pStyle w:val="Normal"/>
        <w:numPr>
          <w:ilvl w:val="0"/>
          <w:numId w:val="1075"/>
        </w:numPr>
        <w:suppressLineNumbers w:val="0"/>
        <w:bidi w:val="0"/>
        <w:spacing w:before="0" w:beforeAutospacing="off" w:after="200" w:afterAutospacing="off" w:line="259" w:lineRule="auto"/>
        <w:ind w:left="720" w:right="0" w:hanging="360"/>
        <w:jc w:val="both"/>
        <w:rPr>
          <w:sz w:val="24"/>
          <w:szCs w:val="24"/>
        </w:rPr>
      </w:pPr>
      <w:r>
        <w:rPr/>
        <w:t xml:space="preserve">Jeżeli zasady wydarzenia nie stanowią inaczej, odwołanie powinno zostać złożone w ciągu </w:t>
      </w:r>
      <w:r>
        <w:rPr>
          <w:b w:val="1"/>
          <w:bCs w:val="1"/>
        </w:rPr>
        <w:t xml:space="preserve">24 godzin od przekazania decyzji</w:t>
      </w:r>
      <w:r>
        <w:rPr/>
        <w:t xml:space="preserve">.</w:t>
      </w:r>
    </w:p>
    <w:p xmlns:wp14="http://schemas.microsoft.com/office/word/2010/wordml" w:rsidP="7E92F74D" w14:paraId="37FD7AB1" wp14:textId="77777777">
      <w:pPr>
        <w:numPr>
          <w:ilvl w:val="0"/>
          <w:numId w:val="1075"/>
        </w:numPr>
        <w:jc w:val="both"/>
        <w:rPr/>
      </w:pPr>
      <w:r>
        <w:rPr/>
        <w:t xml:space="preserve">Odwołanie może zostać rozpatrzone przez komisję złożoną z osób, które nie uczestniczyły w pierwotnym podjęciu decyzji, jeżeli pozwala na to organizacja wydarzenia.</w:t>
      </w:r>
    </w:p>
    <w:p xmlns:wp14="http://schemas.microsoft.com/office/word/2010/wordml" w:rsidP="7E92F74D" w14:paraId="67FB69C3" wp14:textId="77777777">
      <w:pPr>
        <w:numPr>
          <w:ilvl w:val="0"/>
          <w:numId w:val="1075"/>
        </w:numPr>
        <w:jc w:val="both"/>
        <w:rPr/>
      </w:pPr>
      <w:r>
        <w:rPr/>
        <w:t xml:space="preserve">Odwołanie powinno zawierać:</w:t>
      </w:r>
    </w:p>
    <w:p xmlns:wp14="http://schemas.microsoft.com/office/word/2010/wordml" w:rsidP="1693D026" w14:paraId="30066158" wp14:textId="77777777">
      <w:pPr>
        <w:pStyle w:val="ListParagraph"/>
        <w:numPr>
          <w:ilvl w:val="0"/>
          <w:numId w:val="1118"/>
        </w:numPr>
        <w:jc w:val="both"/>
        <w:rPr/>
      </w:pPr>
      <w:r>
        <w:rPr/>
        <w:t xml:space="preserve">dane drużyny;</w:t>
      </w:r>
    </w:p>
    <w:p xmlns:wp14="http://schemas.microsoft.com/office/word/2010/wordml" w:rsidP="1693D026" w14:paraId="3DFBE17D" wp14:textId="77777777">
      <w:pPr>
        <w:pStyle w:val="ListParagraph"/>
        <w:numPr>
          <w:ilvl w:val="0"/>
          <w:numId w:val="1118"/>
        </w:numPr>
        <w:jc w:val="both"/>
        <w:rPr/>
      </w:pPr>
      <w:r>
        <w:rPr/>
        <w:t xml:space="preserve">dane osoby składającej odwołanie;</w:t>
      </w:r>
    </w:p>
    <w:p xmlns:wp14="http://schemas.microsoft.com/office/word/2010/wordml" w:rsidP="1693D026" w14:paraId="235D7A35" wp14:textId="77777777">
      <w:pPr>
        <w:pStyle w:val="ListParagraph"/>
        <w:numPr>
          <w:ilvl w:val="0"/>
          <w:numId w:val="1118"/>
        </w:numPr>
        <w:jc w:val="both"/>
        <w:rPr/>
      </w:pPr>
      <w:r>
        <w:rPr/>
        <w:t xml:space="preserve">wskazanie kwestionowanej decyzji;</w:t>
      </w:r>
    </w:p>
    <w:p xmlns:wp14="http://schemas.microsoft.com/office/word/2010/wordml" w:rsidP="1693D026" w14:paraId="0D9566BC" wp14:textId="77777777">
      <w:pPr>
        <w:pStyle w:val="ListParagraph"/>
        <w:numPr>
          <w:ilvl w:val="0"/>
          <w:numId w:val="1118"/>
        </w:numPr>
        <w:jc w:val="both"/>
        <w:rPr/>
      </w:pPr>
      <w:r>
        <w:rPr/>
        <w:t xml:space="preserve">uzasadnienie;</w:t>
      </w:r>
    </w:p>
    <w:p xmlns:wp14="http://schemas.microsoft.com/office/word/2010/wordml" w:rsidP="1693D026" w14:paraId="2EFC58D6" wp14:textId="77777777">
      <w:pPr>
        <w:pStyle w:val="ListParagraph"/>
        <w:numPr>
          <w:ilvl w:val="0"/>
          <w:numId w:val="1118"/>
        </w:numPr>
        <w:jc w:val="both"/>
        <w:rPr/>
      </w:pPr>
      <w:r>
        <w:rPr/>
        <w:t xml:space="preserve">żądanie.</w:t>
      </w:r>
    </w:p>
    <w:p xmlns:wp14="http://schemas.microsoft.com/office/word/2010/wordml" w:rsidP="7E92F74D" w14:paraId="48049553" wp14:textId="77777777">
      <w:pPr>
        <w:pStyle w:val="Compact"/>
        <w:numPr>
          <w:ilvl w:val="0"/>
          <w:numId w:val="1077"/>
        </w:numPr>
        <w:jc w:val="both"/>
        <w:rPr/>
      </w:pPr>
      <w:r>
        <w:rPr/>
        <w:t xml:space="preserve">Odwołanie nie wstrzymuje przebiegu programu wydarzenia, chyba że Organizator postanowi inaczej.</w:t>
      </w:r>
    </w:p>
    <w:p w:rsidR="1033FFC5" w:rsidP="1693D026" w:rsidRDefault="1033FFC5" w14:paraId="038C788B" w14:textId="64DF5345">
      <w:pPr>
        <w:pStyle w:val="Compact"/>
        <w:numPr>
          <w:ilvl w:val="0"/>
          <w:numId w:val="1077"/>
        </w:numPr>
        <w:jc w:val="both"/>
        <w:rPr>
          <w:noProof w:val="0"/>
          <w:lang w:val="en-US"/>
        </w:rPr>
      </w:pPr>
      <w:r>
        <w:rPr/>
        <w:t xml:space="preserve">Organizatorzy rozpatrują odwołanie w ciągu 7 dni, korzystając z materiałów wideo i danych pomiaru czasu.</w:t>
      </w:r>
    </w:p>
    <w:p w:rsidR="1033FFC5" w:rsidP="1693D026" w:rsidRDefault="1033FFC5" w14:paraId="0CB595BD" w14:textId="40DCF175">
      <w:pPr>
        <w:pStyle w:val="Compact"/>
        <w:numPr>
          <w:ilvl w:val="0"/>
          <w:numId w:val="1077"/>
        </w:numPr>
        <w:jc w:val="both"/>
        <w:rPr>
          <w:noProof w:val="0"/>
          <w:lang w:val="en-US"/>
        </w:rPr>
      </w:pPr>
      <w:r>
        <w:rPr/>
        <w:t xml:space="preserve">Decyzja organizatorów jest ostateczna.</w:t>
      </w:r>
    </w:p>
    <w:p w:rsidR="1033FFC5" w:rsidP="1693D026" w:rsidRDefault="1033FFC5" w14:paraId="0E26E9CB" w14:textId="3ADE0CEC">
      <w:pPr>
        <w:pStyle w:val="ListParagraph"/>
        <w:numPr>
          <w:ilvl w:val="0"/>
          <w:numId w:val="1122"/>
        </w:numPr>
        <w:rPr>
          <w:noProof w:val="0"/>
          <w:lang w:val="en-US"/>
        </w:rPr>
      </w:pPr>
      <w:r>
        <w:rPr/>
        <w:t xml:space="preserve"> </w:t>
      </w:r>
      <w:r>
        <w:rPr>
          <w:b w:val="1"/>
          <w:bCs w:val="1"/>
        </w:rPr>
        <w:t xml:space="preserve">Uzupełnienie</w:t>
      </w:r>
      <w:r>
        <w:rPr/>
        <w:t xml:space="preserve">: Możliwość złożenia odwołania za pośrednictwem platformy internetowej.</w:t>
      </w:r>
    </w:p>
    <w:p xmlns:wp14="http://schemas.microsoft.com/office/word/2010/wordml" w:rsidP="7E92F74D" w14:paraId="4B94D5A5" wp14:textId="77777777">
      <w:pPr>
        <w:jc w:val="both"/>
      </w:pPr>
      <w:r>
        <w:rPr/>
      </w:r>
    </w:p>
    <w:bookmarkEnd w:id="79"/>
    <w:bookmarkEnd w:id="80"/>
    <w:bookmarkStart w:name="подготовка-команд" w:id="81"/>
    <w:p xmlns:wp14="http://schemas.microsoft.com/office/word/2010/wordml" w:rsidP="7E92F74D" w14:paraId="49B8CD04" wp14:textId="77777777">
      <w:pPr>
        <w:pStyle w:val="Heading1"/>
        <w:jc w:val="both"/>
      </w:pPr>
      <w:bookmarkStart w:name="_Toc273638859" w:id="1683383694"/>
      <w:r>
        <w:rPr/>
        <w:t xml:space="preserve">8. PRZYGOTOWANIE DRUŻYN</w:t>
      </w:r>
      <w:bookmarkEnd w:id="1683383694"/>
    </w:p>
    <w:p xmlns:wp14="http://schemas.microsoft.com/office/word/2010/wordml" w:rsidP="7E92F74D" w14:paraId="0FD1F1EC" wp14:textId="77777777">
      <w:pPr>
        <w:numPr>
          <w:ilvl w:val="0"/>
          <w:numId w:val="1078"/>
        </w:numPr>
        <w:jc w:val="both"/>
        <w:rPr/>
      </w:pPr>
      <w:r>
        <w:rPr/>
        <w:t xml:space="preserve">Uczestnikom zaleca się prowadzenie regularnych treningów odpowiadających ich poziomowi sportowemu.</w:t>
      </w:r>
    </w:p>
    <w:p xmlns:wp14="http://schemas.microsoft.com/office/word/2010/wordml" w:rsidP="7E92F74D" w14:paraId="41AFD943" wp14:textId="77777777">
      <w:pPr>
        <w:numPr>
          <w:ilvl w:val="0"/>
          <w:numId w:val="1078"/>
        </w:numPr>
        <w:jc w:val="both"/>
        <w:rPr/>
      </w:pPr>
      <w:r>
        <w:rPr/>
        <w:t xml:space="preserve">W szczególności zaleca się trenowanie:</w:t>
      </w:r>
    </w:p>
    <w:p xmlns:wp14="http://schemas.microsoft.com/office/word/2010/wordml" w:rsidP="1693D026" w14:paraId="4C184250" wp14:textId="77777777">
      <w:pPr>
        <w:pStyle w:val="ListParagraph"/>
        <w:numPr>
          <w:ilvl w:val="0"/>
          <w:numId w:val="1119"/>
        </w:numPr>
        <w:jc w:val="both"/>
        <w:rPr/>
      </w:pPr>
      <w:r>
        <w:rPr/>
        <w:t xml:space="preserve">szybkości;</w:t>
      </w:r>
    </w:p>
    <w:p xmlns:wp14="http://schemas.microsoft.com/office/word/2010/wordml" w:rsidP="1693D026" w14:paraId="0A2A8A6B" wp14:textId="77777777">
      <w:pPr>
        <w:pStyle w:val="ListParagraph"/>
        <w:numPr>
          <w:ilvl w:val="0"/>
          <w:numId w:val="1119"/>
        </w:numPr>
        <w:jc w:val="both"/>
        <w:rPr/>
      </w:pPr>
      <w:r>
        <w:rPr/>
        <w:t xml:space="preserve">wytrzymałości;</w:t>
      </w:r>
    </w:p>
    <w:p xmlns:wp14="http://schemas.microsoft.com/office/word/2010/wordml" w:rsidP="1693D026" w14:paraId="469637A4" wp14:textId="77777777">
      <w:pPr>
        <w:pStyle w:val="ListParagraph"/>
        <w:numPr>
          <w:ilvl w:val="0"/>
          <w:numId w:val="1119"/>
        </w:numPr>
        <w:jc w:val="both"/>
        <w:rPr/>
      </w:pPr>
      <w:r>
        <w:rPr/>
        <w:t xml:space="preserve">zmiany tempa;</w:t>
      </w:r>
    </w:p>
    <w:p xmlns:wp14="http://schemas.microsoft.com/office/word/2010/wordml" w:rsidP="1693D026" w14:paraId="39BDA195" wp14:textId="77777777">
      <w:pPr>
        <w:pStyle w:val="ListParagraph"/>
        <w:numPr>
          <w:ilvl w:val="0"/>
          <w:numId w:val="1119"/>
        </w:numPr>
        <w:jc w:val="both"/>
        <w:rPr/>
      </w:pPr>
      <w:r>
        <w:rPr/>
        <w:t xml:space="preserve">współdziałania drużynowego;</w:t>
      </w:r>
    </w:p>
    <w:p xmlns:wp14="http://schemas.microsoft.com/office/word/2010/wordml" w:rsidP="1693D026" w14:paraId="7854FC67" wp14:textId="77777777">
      <w:pPr>
        <w:pStyle w:val="ListParagraph"/>
        <w:numPr>
          <w:ilvl w:val="0"/>
          <w:numId w:val="1119"/>
        </w:numPr>
        <w:jc w:val="both"/>
        <w:rPr/>
      </w:pPr>
      <w:r>
        <w:rPr/>
        <w:t xml:space="preserve">procedury ACE/JOKER.</w:t>
      </w:r>
    </w:p>
    <w:p xmlns:wp14="http://schemas.microsoft.com/office/word/2010/wordml" w:rsidP="7E92F74D" w14:paraId="64227B12" wp14:textId="77777777">
      <w:pPr>
        <w:pStyle w:val="Compact"/>
        <w:numPr>
          <w:ilvl w:val="0"/>
          <w:numId w:val="1080"/>
        </w:numPr>
        <w:jc w:val="both"/>
        <w:rPr/>
      </w:pPr>
      <w:r>
        <w:rPr/>
        <w:t xml:space="preserve">Przed startem drużyny powinny zapoznać się z:</w:t>
      </w:r>
    </w:p>
    <w:p xmlns:wp14="http://schemas.microsoft.com/office/word/2010/wordml" w:rsidP="1693D026" w14:paraId="20E87E16" wp14:textId="77777777">
      <w:pPr>
        <w:pStyle w:val="ListParagraph"/>
        <w:numPr>
          <w:ilvl w:val="0"/>
          <w:numId w:val="1120"/>
        </w:numPr>
        <w:jc w:val="both"/>
        <w:rPr/>
      </w:pPr>
      <w:r>
        <w:rPr/>
        <w:t xml:space="preserve">trasą;</w:t>
      </w:r>
    </w:p>
    <w:p xmlns:wp14="http://schemas.microsoft.com/office/word/2010/wordml" w:rsidP="1693D026" w14:paraId="5CE0626C" wp14:textId="77777777">
      <w:pPr>
        <w:pStyle w:val="ListParagraph"/>
        <w:numPr>
          <w:ilvl w:val="0"/>
          <w:numId w:val="1120"/>
        </w:numPr>
        <w:jc w:val="both"/>
        <w:rPr/>
      </w:pPr>
      <w:r>
        <w:rPr/>
        <w:t xml:space="preserve">miejscem startu;</w:t>
      </w:r>
    </w:p>
    <w:p xmlns:wp14="http://schemas.microsoft.com/office/word/2010/wordml" w:rsidP="1693D026" w14:paraId="3228D143" wp14:textId="77777777">
      <w:pPr>
        <w:pStyle w:val="ListParagraph"/>
        <w:numPr>
          <w:ilvl w:val="0"/>
          <w:numId w:val="1120"/>
        </w:numPr>
        <w:jc w:val="both"/>
        <w:rPr/>
      </w:pPr>
      <w:r>
        <w:rPr/>
        <w:t xml:space="preserve">miejscem mety;</w:t>
      </w:r>
    </w:p>
    <w:p xmlns:wp14="http://schemas.microsoft.com/office/word/2010/wordml" w:rsidP="1693D026" w14:paraId="432EB006" wp14:textId="77777777">
      <w:pPr>
        <w:pStyle w:val="ListParagraph"/>
        <w:numPr>
          <w:ilvl w:val="0"/>
          <w:numId w:val="1120"/>
        </w:numPr>
        <w:jc w:val="both"/>
        <w:rPr/>
      </w:pPr>
      <w:r>
        <w:rPr/>
        <w:t xml:space="preserve">JOKER ZONE;</w:t>
      </w:r>
    </w:p>
    <w:p xmlns:wp14="http://schemas.microsoft.com/office/word/2010/wordml" w:rsidP="1693D026" w14:paraId="78B7CBD6" wp14:textId="77777777">
      <w:pPr>
        <w:pStyle w:val="ListParagraph"/>
        <w:numPr>
          <w:ilvl w:val="0"/>
          <w:numId w:val="1120"/>
        </w:numPr>
        <w:jc w:val="both"/>
        <w:rPr/>
      </w:pPr>
      <w:r>
        <w:rPr/>
        <w:t xml:space="preserve">procedurą zmiany;</w:t>
      </w:r>
    </w:p>
    <w:p xmlns:wp14="http://schemas.microsoft.com/office/word/2010/wordml" w:rsidP="1693D026" w14:paraId="1B5DA0B0" wp14:textId="77777777">
      <w:pPr>
        <w:pStyle w:val="ListParagraph"/>
        <w:numPr>
          <w:ilvl w:val="0"/>
          <w:numId w:val="1120"/>
        </w:numPr>
        <w:jc w:val="both"/>
        <w:rPr/>
      </w:pPr>
      <w:r>
        <w:rPr/>
        <w:t xml:space="preserve">zasadami bezpieczeństwa.</w:t>
      </w:r>
    </w:p>
    <w:p xmlns:wp14="http://schemas.microsoft.com/office/word/2010/wordml" w:rsidP="7E92F74D" w14:paraId="2D5CE88F" wp14:textId="77777777">
      <w:pPr>
        <w:pStyle w:val="Compact"/>
        <w:numPr>
          <w:ilvl w:val="0"/>
          <w:numId w:val="1082"/>
        </w:numPr>
        <w:jc w:val="both"/>
        <w:rPr/>
      </w:pPr>
      <w:r>
        <w:rPr/>
        <w:t xml:space="preserve">Organizator może organizować lub umożliwiać udział w:</w:t>
      </w:r>
    </w:p>
    <w:p xmlns:wp14="http://schemas.microsoft.com/office/word/2010/wordml" w:rsidP="1693D026" w14:paraId="21C8BAC9" wp14:textId="77777777">
      <w:pPr>
        <w:pStyle w:val="ListParagraph"/>
        <w:numPr>
          <w:ilvl w:val="0"/>
          <w:numId w:val="1121"/>
        </w:numPr>
        <w:jc w:val="both"/>
        <w:rPr/>
      </w:pPr>
      <w:r>
        <w:rPr/>
        <w:t xml:space="preserve">odprawach technicznych;</w:t>
      </w:r>
    </w:p>
    <w:p xmlns:wp14="http://schemas.microsoft.com/office/word/2010/wordml" w:rsidP="1693D026" w14:paraId="00A7CB51" wp14:textId="77777777">
      <w:pPr>
        <w:pStyle w:val="ListParagraph"/>
        <w:numPr>
          <w:ilvl w:val="0"/>
          <w:numId w:val="1121"/>
        </w:numPr>
        <w:jc w:val="both"/>
        <w:rPr/>
      </w:pPr>
      <w:r>
        <w:rPr/>
        <w:t xml:space="preserve">treningach;</w:t>
      </w:r>
    </w:p>
    <w:p xmlns:wp14="http://schemas.microsoft.com/office/word/2010/wordml" w:rsidP="1693D026" w14:paraId="376A1542" wp14:textId="77777777">
      <w:pPr>
        <w:pStyle w:val="ListParagraph"/>
        <w:numPr>
          <w:ilvl w:val="0"/>
          <w:numId w:val="1121"/>
        </w:numPr>
        <w:jc w:val="both"/>
        <w:rPr/>
      </w:pPr>
      <w:r>
        <w:rPr/>
        <w:t xml:space="preserve">seminariach;</w:t>
      </w:r>
    </w:p>
    <w:p xmlns:wp14="http://schemas.microsoft.com/office/word/2010/wordml" w:rsidP="1693D026" w14:paraId="49831F4C" wp14:textId="77777777">
      <w:pPr>
        <w:pStyle w:val="ListParagraph"/>
        <w:numPr>
          <w:ilvl w:val="0"/>
          <w:numId w:val="1121"/>
        </w:numPr>
        <w:jc w:val="both"/>
        <w:rPr/>
      </w:pPr>
      <w:r>
        <w:rPr/>
        <w:t xml:space="preserve">spotkaniach z trenerami;</w:t>
      </w:r>
    </w:p>
    <w:p xmlns:wp14="http://schemas.microsoft.com/office/word/2010/wordml" w:rsidP="1693D026" w14:paraId="488FCF59" wp14:textId="77777777">
      <w:pPr>
        <w:pStyle w:val="ListParagraph"/>
        <w:numPr>
          <w:ilvl w:val="0"/>
          <w:numId w:val="1121"/>
        </w:numPr>
        <w:jc w:val="both"/>
        <w:rPr/>
      </w:pPr>
      <w:r>
        <w:rPr/>
        <w:t xml:space="preserve">innych wydarzeniach przygotowawczych.</w:t>
      </w:r>
    </w:p>
    <w:p xmlns:wp14="http://schemas.microsoft.com/office/word/2010/wordml" w:rsidP="7E92F74D" w14:paraId="35075DB6" wp14:textId="77777777">
      <w:pPr>
        <w:pStyle w:val="Compact"/>
        <w:numPr>
          <w:ilvl w:val="0"/>
          <w:numId w:val="1084"/>
        </w:numPr>
        <w:jc w:val="both"/>
        <w:rPr/>
      </w:pPr>
      <w:r>
        <w:rPr/>
        <w:t xml:space="preserve">Organizator może udostępniać uczestnikom materiały foto- i audiowizualne z wydarzenia na warunkach określonych w odrębnych materiałach informacyjnych oraz zgodnie z obowiązującym prawem.</w:t>
      </w:r>
    </w:p>
    <w:p xmlns:wp14="http://schemas.microsoft.com/office/word/2010/wordml" w:rsidP="7E92F74D" w14:paraId="3DEEC669" wp14:textId="77777777">
      <w:pPr>
        <w:jc w:val="both"/>
      </w:pPr>
      <w:r>
        <w:rPr/>
      </w:r>
    </w:p>
    <w:bookmarkEnd w:id="81"/>
    <w:bookmarkStart w:name="заключительные-положения" w:id="82"/>
    <w:p xmlns:wp14="http://schemas.microsoft.com/office/word/2010/wordml" w:rsidP="7E92F74D" w14:paraId="7B2E5316" wp14:textId="77777777">
      <w:pPr>
        <w:pStyle w:val="Heading1"/>
        <w:jc w:val="both"/>
      </w:pPr>
      <w:bookmarkStart w:name="_Toc633689910" w:id="1785308032"/>
      <w:r>
        <w:rPr/>
        <w:t xml:space="preserve">9. POSTANOWIENIA KOŃCOWE</w:t>
      </w:r>
      <w:bookmarkEnd w:id="1785308032"/>
    </w:p>
    <w:p xmlns:wp14="http://schemas.microsoft.com/office/word/2010/wordml" w:rsidP="1693D026" w14:paraId="5D519E82" wp14:textId="20F962BC">
      <w:pPr>
        <w:pStyle w:val="Normal"/>
        <w:numPr>
          <w:ilvl w:val="0"/>
          <w:numId w:val="1085"/>
        </w:numPr>
        <w:suppressLineNumbers w:val="0"/>
        <w:bidi w:val="0"/>
        <w:spacing w:before="0" w:beforeAutospacing="off" w:after="200" w:afterAutospacing="off" w:line="259" w:lineRule="auto"/>
        <w:ind w:left="720" w:right="0" w:hanging="360"/>
        <w:jc w:val="both"/>
        <w:rPr/>
      </w:pPr>
      <w:r>
        <w:rPr/>
        <w:t xml:space="preserve">Niniejsze Zasady są podstawowym dokumentem określającym zasady przeprowadzania Drużynowego biegu rankingowego ACE BATTLE RUN.</w:t>
      </w:r>
    </w:p>
    <w:p xmlns:wp14="http://schemas.microsoft.com/office/word/2010/wordml" w:rsidP="7E92F74D" w14:paraId="0E727652" wp14:textId="77777777">
      <w:pPr>
        <w:numPr>
          <w:ilvl w:val="0"/>
          <w:numId w:val="1085"/>
        </w:numPr>
        <w:jc w:val="both"/>
        <w:rPr/>
      </w:pPr>
      <w:r>
        <w:rPr/>
        <w:t xml:space="preserve">Szczegółowe warunki konkretnego wydarzenia mogą zostać określone odrębnymi zasadami wydarzenia, harmonogramem, instrukcją techniczną lub komunikatem Organizatora.</w:t>
      </w:r>
    </w:p>
    <w:p xmlns:wp14="http://schemas.microsoft.com/office/word/2010/wordml" w:rsidP="7E92F74D" w14:paraId="1364FC03" wp14:textId="77777777">
      <w:pPr>
        <w:numPr>
          <w:ilvl w:val="0"/>
          <w:numId w:val="1085"/>
        </w:numPr>
        <w:jc w:val="both"/>
        <w:rPr/>
      </w:pPr>
      <w:r>
        <w:rPr/>
        <w:t xml:space="preserve">W przypadku rozbieżności:</w:t>
      </w:r>
    </w:p>
    <w:p xmlns:wp14="http://schemas.microsoft.com/office/word/2010/wordml" w:rsidP="1693D026" w14:paraId="47AD8D4D" wp14:textId="77777777">
      <w:pPr>
        <w:pStyle w:val="ListParagraph"/>
        <w:numPr>
          <w:ilvl w:val="0"/>
          <w:numId w:val="1123"/>
        </w:numPr>
        <w:jc w:val="both"/>
        <w:rPr/>
      </w:pPr>
      <w:r>
        <w:rPr/>
        <w:t xml:space="preserve">pierwszeństwo mają bezwzględnie obowiązujące przepisy prawa;</w:t>
      </w:r>
    </w:p>
    <w:p xmlns:wp14="http://schemas.microsoft.com/office/word/2010/wordml" w:rsidP="1693D026" w14:paraId="3CA3FFF8" wp14:textId="77777777">
      <w:pPr>
        <w:pStyle w:val="ListParagraph"/>
        <w:numPr>
          <w:ilvl w:val="0"/>
          <w:numId w:val="1123"/>
        </w:numPr>
        <w:jc w:val="both"/>
        <w:rPr/>
      </w:pPr>
      <w:r>
        <w:rPr/>
        <w:t xml:space="preserve">zasady konkretnego wydarzenia mają pierwszeństwo w zakresie szczegółów organizacyjnych danego wydarzenia;</w:t>
      </w:r>
    </w:p>
    <w:p xmlns:wp14="http://schemas.microsoft.com/office/word/2010/wordml" w:rsidP="1693D026" w14:paraId="5D04DDFC" wp14:textId="74C938D7">
      <w:pPr>
        <w:pStyle w:val="ListParagraph"/>
        <w:numPr>
          <w:ilvl w:val="0"/>
          <w:numId w:val="1123"/>
        </w:numPr>
        <w:suppressLineNumbers w:val="0"/>
        <w:bidi w:val="0"/>
        <w:spacing w:before="0" w:beforeAutospacing="off" w:after="200" w:afterAutospacing="off" w:line="259" w:lineRule="auto"/>
        <w:ind w:left="1080" w:right="0" w:hanging="360"/>
        <w:jc w:val="both"/>
        <w:rPr/>
      </w:pPr>
      <w:r>
        <w:rPr/>
        <w:t xml:space="preserve">niniejsze Zasady stosuje się w zakresie ogólnych zasad Drużynowego biegu rankingowego;</w:t>
      </w:r>
    </w:p>
    <w:p xmlns:wp14="http://schemas.microsoft.com/office/word/2010/wordml" w:rsidP="1693D026" w14:paraId="7BB46439" wp14:textId="77777777">
      <w:pPr>
        <w:pStyle w:val="ListParagraph"/>
        <w:numPr>
          <w:ilvl w:val="0"/>
          <w:numId w:val="1123"/>
        </w:numPr>
        <w:jc w:val="both"/>
        <w:rPr/>
      </w:pPr>
      <w:r>
        <w:rPr/>
        <w:t xml:space="preserve">zasady ACE BATTLE RUN RATING stosuje się w zakresie metodologii rankingu, poziomów i dywizji.</w:t>
      </w:r>
    </w:p>
    <w:p xmlns:wp14="http://schemas.microsoft.com/office/word/2010/wordml" w:rsidP="1693D026" w14:paraId="0510B7DE" wp14:textId="62CA7D26">
      <w:pPr>
        <w:pStyle w:val="Normal"/>
        <w:numPr>
          <w:ilvl w:val="0"/>
          <w:numId w:val="1087"/>
        </w:numPr>
        <w:suppressLineNumbers w:val="0"/>
        <w:bidi w:val="0"/>
        <w:spacing w:before="0" w:beforeAutospacing="off" w:after="200" w:afterAutospacing="off" w:line="259" w:lineRule="auto"/>
        <w:ind w:left="720" w:right="0" w:hanging="360"/>
        <w:jc w:val="both"/>
        <w:rPr/>
      </w:pPr>
      <w:r>
        <w:rPr/>
        <w:t xml:space="preserve">W przypadku rozbieżności językowych dla wydarzenia organizowanego w Polsce wiążąca jest wersja Zasad opublikowana przez Organizatora jako wersja obowiązująca stosowana do danego wydarzenia, z zastrzeżeniem bezwzględnego pierwszeństwa bezwzględnie obowiązujących przepisów prawa.</w:t>
      </w:r>
    </w:p>
    <w:p xmlns:wp14="http://schemas.microsoft.com/office/word/2010/wordml" w:rsidP="1693D026" w14:paraId="59654D03" wp14:textId="30493E5A">
      <w:pPr>
        <w:pStyle w:val="Normal"/>
        <w:numPr>
          <w:ilvl w:val="0"/>
          <w:numId w:val="1087"/>
        </w:numPr>
        <w:suppressLineNumbers w:val="0"/>
        <w:bidi w:val="0"/>
        <w:spacing w:before="0" w:beforeAutospacing="off" w:after="200" w:afterAutospacing="off" w:line="259" w:lineRule="auto"/>
        <w:ind w:left="720" w:right="0" w:hanging="360"/>
        <w:jc w:val="both"/>
        <w:rPr/>
      </w:pPr>
      <w:r>
        <w:rPr/>
        <w:t xml:space="preserve">Organizator może aktualizować Zasady, w szczególności w przypadku:</w:t>
      </w:r>
    </w:p>
    <w:p xmlns:wp14="http://schemas.microsoft.com/office/word/2010/wordml" w:rsidP="1693D026" w14:paraId="5B025ADB" wp14:textId="77777777">
      <w:pPr>
        <w:pStyle w:val="ListParagraph"/>
        <w:numPr>
          <w:ilvl w:val="0"/>
          <w:numId w:val="1124"/>
        </w:numPr>
        <w:jc w:val="both"/>
        <w:rPr/>
      </w:pPr>
      <w:r>
        <w:rPr/>
        <w:t xml:space="preserve">zmian organizacyjnych;</w:t>
      </w:r>
    </w:p>
    <w:p xmlns:wp14="http://schemas.microsoft.com/office/word/2010/wordml" w:rsidP="1693D026" w14:paraId="667A0C9F" wp14:textId="77777777">
      <w:pPr>
        <w:pStyle w:val="ListParagraph"/>
        <w:numPr>
          <w:ilvl w:val="0"/>
          <w:numId w:val="1124"/>
        </w:numPr>
        <w:jc w:val="both"/>
        <w:rPr/>
      </w:pPr>
      <w:r>
        <w:rPr/>
        <w:t xml:space="preserve">zmian zasad systemu ACE BATTLE RUN;</w:t>
      </w:r>
    </w:p>
    <w:p xmlns:wp14="http://schemas.microsoft.com/office/word/2010/wordml" w:rsidP="1693D026" w14:paraId="5A20E10C" wp14:textId="77777777">
      <w:pPr>
        <w:pStyle w:val="ListParagraph"/>
        <w:numPr>
          <w:ilvl w:val="0"/>
          <w:numId w:val="1124"/>
        </w:numPr>
        <w:jc w:val="both"/>
        <w:rPr/>
      </w:pPr>
      <w:r>
        <w:rPr/>
        <w:t xml:space="preserve">zmian technologicznych;</w:t>
      </w:r>
    </w:p>
    <w:p xmlns:wp14="http://schemas.microsoft.com/office/word/2010/wordml" w:rsidP="1693D026" w14:paraId="208B1674" wp14:textId="77777777">
      <w:pPr>
        <w:pStyle w:val="ListParagraph"/>
        <w:numPr>
          <w:ilvl w:val="0"/>
          <w:numId w:val="1124"/>
        </w:numPr>
        <w:jc w:val="both"/>
        <w:rPr/>
      </w:pPr>
      <w:r>
        <w:rPr/>
        <w:t xml:space="preserve">zmian zasad bezpieczeństwa;</w:t>
      </w:r>
    </w:p>
    <w:p xmlns:wp14="http://schemas.microsoft.com/office/word/2010/wordml" w:rsidP="1693D026" w14:paraId="5AFBC8F0" wp14:textId="77777777">
      <w:pPr>
        <w:pStyle w:val="ListParagraph"/>
        <w:numPr>
          <w:ilvl w:val="0"/>
          <w:numId w:val="1124"/>
        </w:numPr>
        <w:jc w:val="both"/>
        <w:rPr/>
      </w:pPr>
      <w:r>
        <w:rPr/>
        <w:t xml:space="preserve">zmian obowiązujących przepisów prawa.</w:t>
      </w:r>
    </w:p>
    <w:p xmlns:wp14="http://schemas.microsoft.com/office/word/2010/wordml" w:rsidP="1693D026" w14:paraId="166D5C4B" wp14:textId="042827E0">
      <w:pPr>
        <w:pStyle w:val="Normal"/>
        <w:numPr>
          <w:ilvl w:val="0"/>
          <w:numId w:val="1089"/>
        </w:numPr>
        <w:suppressLineNumbers w:val="0"/>
        <w:bidi w:val="0"/>
        <w:spacing w:before="0" w:beforeAutospacing="off" w:after="200" w:afterAutospacing="off" w:line="259" w:lineRule="auto"/>
        <w:ind w:left="720" w:right="0" w:hanging="360"/>
        <w:jc w:val="both"/>
        <w:rPr/>
      </w:pPr>
      <w:r>
        <w:rPr/>
        <w:t xml:space="preserve">Aktualna wersja Zasad powinna zostać udostępniona uczestnikom przed rozpoczęciem wydarzenia.</w:t>
      </w:r>
    </w:p>
    <w:p xmlns:wp14="http://schemas.microsoft.com/office/word/2010/wordml" w:rsidP="1693D026" w14:paraId="14E41FF3" wp14:textId="10EA2A97">
      <w:pPr>
        <w:pStyle w:val="Normal"/>
        <w:numPr>
          <w:ilvl w:val="0"/>
          <w:numId w:val="1089"/>
        </w:numPr>
        <w:suppressLineNumbers w:val="0"/>
        <w:bidi w:val="0"/>
        <w:spacing w:before="0" w:beforeAutospacing="off" w:after="200" w:afterAutospacing="off" w:line="259" w:lineRule="auto"/>
        <w:ind w:left="720" w:right="0" w:hanging="360"/>
        <w:jc w:val="both"/>
        <w:rPr/>
      </w:pPr>
      <w:r>
        <w:rPr/>
        <w:t xml:space="preserve">Udział w Biegu oznacza obowiązek przestrzegania Zasad, a także uzasadnionych poleceń Organizatora, sędziów oraz osób odpowiedzialnych za bezpieczeństwo.</w:t>
      </w:r>
    </w:p>
    <w:p xmlns:wp14="http://schemas.microsoft.com/office/word/2010/wordml" w:rsidP="1693D026" w14:paraId="670C7BA7" wp14:textId="473A5098">
      <w:pPr>
        <w:pStyle w:val="Normal"/>
        <w:numPr>
          <w:ilvl w:val="0"/>
          <w:numId w:val="1089"/>
        </w:numPr>
        <w:suppressLineNumbers w:val="0"/>
        <w:bidi w:val="0"/>
        <w:spacing w:before="0" w:beforeAutospacing="off" w:after="200" w:afterAutospacing="off" w:line="259" w:lineRule="auto"/>
        <w:ind w:left="720" w:right="0" w:hanging="360"/>
        <w:jc w:val="both"/>
        <w:rPr/>
      </w:pPr>
      <w:r>
        <w:rPr/>
        <w:t xml:space="preserve">Żadne postanowienie niniejszych Zasad nie ma na celu wyłączenia ani ograniczenia odpowiedzialności Organizatora w zakresie, w jakim takie wyłączenie lub ograniczenie byłoby niedopuszczalne zgodnie z obowiązującym prawem.</w:t>
      </w:r>
    </w:p>
    <w:p xmlns:wp14="http://schemas.microsoft.com/office/word/2010/wordml" w:rsidP="1693D026" w14:paraId="59353B11" wp14:textId="0F47C1F3">
      <w:pPr>
        <w:pStyle w:val="Normal"/>
        <w:numPr>
          <w:ilvl w:val="0"/>
          <w:numId w:val="1089"/>
        </w:numPr>
        <w:suppressLineNumbers w:val="0"/>
        <w:bidi w:val="0"/>
        <w:spacing w:before="0" w:beforeAutospacing="off" w:after="200" w:afterAutospacing="off" w:line="259" w:lineRule="auto"/>
        <w:ind w:left="720" w:right="0" w:hanging="360"/>
        <w:jc w:val="both"/>
        <w:rPr/>
      </w:pPr>
      <w:r>
        <w:rPr/>
        <w:t xml:space="preserve">W sprawach nieuregulowanych niniejszymi Zasadami stosuje się przepisy prawa Rzeczypospolitej Polskiej oraz odpowiednie zasady ACE BATTLE RUN.</w:t>
      </w:r>
    </w:p>
    <w:p xmlns:wp14="http://schemas.microsoft.com/office/word/2010/wordml" w:rsidP="7E92F74D" w14:paraId="3656B9AB" wp14:textId="77777777">
      <w:pPr>
        <w:jc w:val="both"/>
      </w:pPr>
      <w:r>
        <w:rPr/>
      </w:r>
    </w:p>
    <w:bookmarkEnd w:id="82"/>
    <w:bookmarkStart w:name="защита-персональных-данных" w:id="83"/>
    <w:p xmlns:wp14="http://schemas.microsoft.com/office/word/2010/wordml" w:rsidP="7E92F74D" w14:paraId="231BD968" wp14:textId="3495A6B6">
      <w:pPr>
        <w:pStyle w:val="Heading1"/>
        <w:jc w:val="both"/>
      </w:pPr>
      <w:bookmarkStart w:name="_Toc777346159" w:id="70566130"/>
      <w:r>
        <w:rPr/>
        <w:t xml:space="preserve">10. OCHRONA DANYCH OSOBOWYCH</w:t>
      </w:r>
      <w:bookmarkEnd w:id="70566130"/>
    </w:p>
    <w:p xmlns:wp14="http://schemas.microsoft.com/office/word/2010/wordml" w:rsidP="7E92F74D" w14:paraId="18B04B40" wp14:textId="5E8FCE22">
      <w:pPr>
        <w:numPr>
          <w:ilvl w:val="0"/>
          <w:numId w:val="1090"/>
        </w:numPr>
        <w:jc w:val="both"/>
        <w:rPr/>
      </w:pPr>
      <w:r>
        <w:rPr/>
        <w:t xml:space="preserve">Przetwarzanie danych osobowych uczestników odbywa się zgodnie z Rozporządzeniem Parlamentu Europejskiego i Rady (UE) 2016/679 (GDPR/RODO), a także odpowiednimi przepisami prawa polskiego.</w:t>
      </w:r>
    </w:p>
    <w:p xmlns:wp14="http://schemas.microsoft.com/office/word/2010/wordml" w:rsidP="7E92F74D" w14:paraId="2B808619" wp14:textId="77777777">
      <w:pPr>
        <w:numPr>
          <w:ilvl w:val="0"/>
          <w:numId w:val="1090"/>
        </w:numPr>
        <w:jc w:val="both"/>
        <w:rPr/>
      </w:pPr>
      <w:r>
        <w:rPr/>
        <w:t xml:space="preserve">Dane osobowe są przetwarzane w szczególności w celach:</w:t>
      </w:r>
    </w:p>
    <w:p xmlns:wp14="http://schemas.microsoft.com/office/word/2010/wordml" w:rsidP="1693D026" w14:paraId="13AF2A01" wp14:textId="77777777">
      <w:pPr>
        <w:pStyle w:val="ListParagraph"/>
        <w:numPr>
          <w:ilvl w:val="0"/>
          <w:numId w:val="1125"/>
        </w:numPr>
        <w:jc w:val="both"/>
        <w:rPr/>
      </w:pPr>
      <w:r>
        <w:rPr/>
        <w:t xml:space="preserve">rejestracji uczestnika;</w:t>
      </w:r>
    </w:p>
    <w:p xmlns:wp14="http://schemas.microsoft.com/office/word/2010/wordml" w:rsidP="1693D026" w14:paraId="11591ADE" wp14:textId="77777777">
      <w:pPr>
        <w:pStyle w:val="ListParagraph"/>
        <w:numPr>
          <w:ilvl w:val="0"/>
          <w:numId w:val="1125"/>
        </w:numPr>
        <w:jc w:val="both"/>
        <w:rPr/>
      </w:pPr>
      <w:r>
        <w:rPr/>
        <w:t xml:space="preserve">organizacji i przeprowadzenia Biegu;</w:t>
      </w:r>
    </w:p>
    <w:p xmlns:wp14="http://schemas.microsoft.com/office/word/2010/wordml" w:rsidP="1693D026" w14:paraId="37A30D6B" wp14:textId="77777777">
      <w:pPr>
        <w:pStyle w:val="ListParagraph"/>
        <w:numPr>
          <w:ilvl w:val="0"/>
          <w:numId w:val="1125"/>
        </w:numPr>
        <w:jc w:val="both"/>
        <w:rPr/>
      </w:pPr>
      <w:r>
        <w:rPr/>
        <w:t xml:space="preserve">identyfikacji uczestników;</w:t>
      </w:r>
    </w:p>
    <w:p xmlns:wp14="http://schemas.microsoft.com/office/word/2010/wordml" w:rsidP="1693D026" w14:paraId="7260BC8A" wp14:textId="77777777">
      <w:pPr>
        <w:pStyle w:val="ListParagraph"/>
        <w:numPr>
          <w:ilvl w:val="0"/>
          <w:numId w:val="1125"/>
        </w:numPr>
        <w:jc w:val="both"/>
        <w:rPr/>
      </w:pPr>
      <w:r>
        <w:rPr/>
        <w:t xml:space="preserve">pomiaru czasu;</w:t>
      </w:r>
    </w:p>
    <w:p xmlns:wp14="http://schemas.microsoft.com/office/word/2010/wordml" w:rsidP="1693D026" w14:paraId="28052553" wp14:textId="77777777">
      <w:pPr>
        <w:pStyle w:val="ListParagraph"/>
        <w:numPr>
          <w:ilvl w:val="0"/>
          <w:numId w:val="1125"/>
        </w:numPr>
        <w:jc w:val="both"/>
        <w:rPr/>
      </w:pPr>
      <w:r>
        <w:rPr/>
        <w:t xml:space="preserve">ustalania wyników;</w:t>
      </w:r>
    </w:p>
    <w:p xmlns:wp14="http://schemas.microsoft.com/office/word/2010/wordml" w:rsidP="1693D026" w14:paraId="21C0B1F5" wp14:textId="77777777">
      <w:pPr>
        <w:pStyle w:val="ListParagraph"/>
        <w:numPr>
          <w:ilvl w:val="0"/>
          <w:numId w:val="1125"/>
        </w:numPr>
        <w:jc w:val="both"/>
        <w:rPr/>
      </w:pPr>
      <w:r>
        <w:rPr/>
        <w:t xml:space="preserve">rozpatrywania protestów i odwołań;</w:t>
      </w:r>
    </w:p>
    <w:p xmlns:wp14="http://schemas.microsoft.com/office/word/2010/wordml" w:rsidP="1693D026" w14:paraId="14930D5E" wp14:textId="77777777">
      <w:pPr>
        <w:pStyle w:val="ListParagraph"/>
        <w:numPr>
          <w:ilvl w:val="0"/>
          <w:numId w:val="1125"/>
        </w:numPr>
        <w:jc w:val="both"/>
        <w:rPr/>
      </w:pPr>
      <w:r>
        <w:rPr/>
        <w:t xml:space="preserve">zapewnienia bezpieczeństwa;</w:t>
      </w:r>
    </w:p>
    <w:p xmlns:wp14="http://schemas.microsoft.com/office/word/2010/wordml" w:rsidP="1693D026" w14:paraId="301ADB1D" wp14:textId="77777777">
      <w:pPr>
        <w:pStyle w:val="ListParagraph"/>
        <w:numPr>
          <w:ilvl w:val="0"/>
          <w:numId w:val="1125"/>
        </w:numPr>
        <w:jc w:val="both"/>
        <w:rPr/>
      </w:pPr>
      <w:r>
        <w:rPr/>
        <w:t xml:space="preserve">wykonania obowiązków prawnych;</w:t>
      </w:r>
    </w:p>
    <w:p xmlns:wp14="http://schemas.microsoft.com/office/word/2010/wordml" w:rsidP="1693D026" w14:paraId="74CA53C7" wp14:textId="77777777">
      <w:pPr>
        <w:pStyle w:val="ListParagraph"/>
        <w:numPr>
          <w:ilvl w:val="0"/>
          <w:numId w:val="1125"/>
        </w:numPr>
        <w:jc w:val="both"/>
        <w:rPr/>
      </w:pPr>
      <w:r>
        <w:rPr/>
        <w:t xml:space="preserve">prowadzenia systemu rankingowego.</w:t>
      </w:r>
    </w:p>
    <w:p xmlns:wp14="http://schemas.microsoft.com/office/word/2010/wordml" w:rsidP="7E92F74D" w14:paraId="1991C766" wp14:textId="77777777">
      <w:pPr>
        <w:numPr>
          <w:ilvl w:val="0"/>
          <w:numId w:val="1092"/>
        </w:numPr>
        <w:jc w:val="both"/>
        <w:rPr/>
      </w:pPr>
      <w:r>
        <w:rPr/>
        <w:t xml:space="preserve">Oficjalne wyniki sportowe mogą być publikowane publicznie w Internecie, bez konieczności logowania się do systemu lub rejestracji użytkownika, jeżeli przetwarzanie ma odpowiednią podstawę prawną i zastosowano zasady minimalizacji danych.</w:t>
      </w:r>
    </w:p>
    <w:p xmlns:wp14="http://schemas.microsoft.com/office/word/2010/wordml" w:rsidP="7E92F74D" w14:paraId="522D0E5A" wp14:textId="77777777">
      <w:pPr>
        <w:numPr>
          <w:ilvl w:val="0"/>
          <w:numId w:val="1092"/>
        </w:numPr>
        <w:jc w:val="both"/>
        <w:rPr/>
      </w:pPr>
      <w:r>
        <w:rPr/>
        <w:t xml:space="preserve">W ogólnodostępnych wynikach mogą być publikowane w szczególności:</w:t>
      </w:r>
    </w:p>
    <w:p xmlns:wp14="http://schemas.microsoft.com/office/word/2010/wordml" w:rsidP="1693D026" w14:paraId="313A23CC" wp14:textId="77777777">
      <w:pPr>
        <w:pStyle w:val="ListParagraph"/>
        <w:numPr>
          <w:ilvl w:val="0"/>
          <w:numId w:val="1126"/>
        </w:numPr>
        <w:jc w:val="both"/>
        <w:rPr/>
      </w:pPr>
      <w:r>
        <w:rPr/>
        <w:t xml:space="preserve">imię;</w:t>
      </w:r>
    </w:p>
    <w:p xmlns:wp14="http://schemas.microsoft.com/office/word/2010/wordml" w:rsidP="1693D026" w14:paraId="456A5E34" wp14:textId="77777777">
      <w:pPr>
        <w:pStyle w:val="ListParagraph"/>
        <w:numPr>
          <w:ilvl w:val="0"/>
          <w:numId w:val="1126"/>
        </w:numPr>
        <w:jc w:val="both"/>
        <w:rPr/>
      </w:pPr>
      <w:r>
        <w:rPr/>
        <w:t xml:space="preserve">nazwisko;</w:t>
      </w:r>
    </w:p>
    <w:p xmlns:wp14="http://schemas.microsoft.com/office/word/2010/wordml" w:rsidP="1693D026" w14:paraId="623AC735" wp14:textId="77777777">
      <w:pPr>
        <w:pStyle w:val="ListParagraph"/>
        <w:numPr>
          <w:ilvl w:val="0"/>
          <w:numId w:val="1126"/>
        </w:numPr>
        <w:jc w:val="both"/>
        <w:rPr/>
      </w:pPr>
      <w:r>
        <w:rPr/>
        <w:t xml:space="preserve">wynik/czas;</w:t>
      </w:r>
    </w:p>
    <w:p xmlns:wp14="http://schemas.microsoft.com/office/word/2010/wordml" w:rsidP="1693D026" w14:paraId="613EC01C" wp14:textId="77777777">
      <w:pPr>
        <w:pStyle w:val="ListParagraph"/>
        <w:numPr>
          <w:ilvl w:val="0"/>
          <w:numId w:val="1126"/>
        </w:numPr>
        <w:jc w:val="both"/>
        <w:rPr/>
      </w:pPr>
      <w:r>
        <w:rPr/>
        <w:t xml:space="preserve">miejsce lub pozycja rankingowa;</w:t>
      </w:r>
    </w:p>
    <w:p xmlns:wp14="http://schemas.microsoft.com/office/word/2010/wordml" w:rsidP="1693D026" w14:paraId="7C4B0943" wp14:textId="77777777">
      <w:pPr>
        <w:pStyle w:val="ListParagraph"/>
        <w:numPr>
          <w:ilvl w:val="0"/>
          <w:numId w:val="1126"/>
        </w:numPr>
        <w:jc w:val="both"/>
        <w:rPr/>
      </w:pPr>
      <w:r>
        <w:rPr/>
        <w:t xml:space="preserve">kategoria sportowa;</w:t>
      </w:r>
    </w:p>
    <w:p xmlns:wp14="http://schemas.microsoft.com/office/word/2010/wordml" w:rsidP="1693D026" w14:paraId="5CA54528" wp14:textId="77777777">
      <w:pPr>
        <w:pStyle w:val="ListParagraph"/>
        <w:numPr>
          <w:ilvl w:val="0"/>
          <w:numId w:val="1126"/>
        </w:numPr>
        <w:jc w:val="both"/>
        <w:rPr/>
      </w:pPr>
      <w:r>
        <w:rPr/>
        <w:t xml:space="preserve">nazwa drużyny — jeżeli jest to niezbędne do przedstawienia wyniku.</w:t>
      </w:r>
    </w:p>
    <w:p xmlns:wp14="http://schemas.microsoft.com/office/word/2010/wordml" w:rsidP="7E92F74D" w14:paraId="20B5BF6A" wp14:textId="77777777">
      <w:pPr>
        <w:pStyle w:val="Compact"/>
        <w:numPr>
          <w:ilvl w:val="0"/>
          <w:numId w:val="1094"/>
        </w:numPr>
        <w:jc w:val="both"/>
        <w:rPr/>
      </w:pPr>
      <w:r>
        <w:rPr/>
        <w:t xml:space="preserve">W publicznym wykazie wyników nie powinny być publikowane dane niewymagane do osiągnięcia celu publikacji, w szczególności:</w:t>
      </w:r>
    </w:p>
    <w:p xmlns:wp14="http://schemas.microsoft.com/office/word/2010/wordml" w:rsidP="1693D026" w14:paraId="43C39571" wp14:textId="77777777">
      <w:pPr>
        <w:pStyle w:val="ListParagraph"/>
        <w:numPr>
          <w:ilvl w:val="0"/>
          <w:numId w:val="1127"/>
        </w:numPr>
        <w:jc w:val="both"/>
        <w:rPr/>
      </w:pPr>
      <w:r>
        <w:rPr/>
        <w:t xml:space="preserve">numer PESEL;</w:t>
      </w:r>
    </w:p>
    <w:p xmlns:wp14="http://schemas.microsoft.com/office/word/2010/wordml" w:rsidP="1693D026" w14:paraId="230C642D" wp14:textId="77777777">
      <w:pPr>
        <w:pStyle w:val="ListParagraph"/>
        <w:numPr>
          <w:ilvl w:val="0"/>
          <w:numId w:val="1127"/>
        </w:numPr>
        <w:jc w:val="both"/>
        <w:rPr/>
      </w:pPr>
      <w:r>
        <w:rPr/>
        <w:t xml:space="preserve">data urodzenia;</w:t>
      </w:r>
    </w:p>
    <w:p xmlns:wp14="http://schemas.microsoft.com/office/word/2010/wordml" w:rsidP="1693D026" w14:paraId="39F4DFA7" wp14:textId="77777777">
      <w:pPr>
        <w:pStyle w:val="ListParagraph"/>
        <w:numPr>
          <w:ilvl w:val="0"/>
          <w:numId w:val="1127"/>
        </w:numPr>
        <w:jc w:val="both"/>
        <w:rPr/>
      </w:pPr>
      <w:r>
        <w:rPr/>
        <w:t xml:space="preserve">adres zamieszkania;</w:t>
      </w:r>
    </w:p>
    <w:p xmlns:wp14="http://schemas.microsoft.com/office/word/2010/wordml" w:rsidP="1693D026" w14:paraId="6E1FBD70" wp14:textId="77777777">
      <w:pPr>
        <w:pStyle w:val="ListParagraph"/>
        <w:numPr>
          <w:ilvl w:val="0"/>
          <w:numId w:val="1127"/>
        </w:numPr>
        <w:jc w:val="both"/>
        <w:rPr/>
      </w:pPr>
      <w:r>
        <w:rPr/>
        <w:t xml:space="preserve">numer telefonu;</w:t>
      </w:r>
    </w:p>
    <w:p xmlns:wp14="http://schemas.microsoft.com/office/word/2010/wordml" w:rsidP="1693D026" w14:paraId="3A36EA7A" wp14:textId="77777777">
      <w:pPr>
        <w:pStyle w:val="ListParagraph"/>
        <w:numPr>
          <w:ilvl w:val="0"/>
          <w:numId w:val="1127"/>
        </w:numPr>
        <w:jc w:val="both"/>
        <w:rPr/>
      </w:pPr>
      <w:r>
        <w:rPr/>
        <w:t xml:space="preserve">adres e-mail;</w:t>
      </w:r>
    </w:p>
    <w:p xmlns:wp14="http://schemas.microsoft.com/office/word/2010/wordml" w:rsidP="1693D026" w14:paraId="48777224" wp14:textId="77777777">
      <w:pPr>
        <w:pStyle w:val="ListParagraph"/>
        <w:numPr>
          <w:ilvl w:val="0"/>
          <w:numId w:val="1127"/>
        </w:numPr>
        <w:jc w:val="both"/>
        <w:rPr/>
      </w:pPr>
      <w:r>
        <w:rPr/>
        <w:t xml:space="preserve">dane osoby do kontaktu w sytuacji nadzwyczajnej;</w:t>
      </w:r>
    </w:p>
    <w:p xmlns:wp14="http://schemas.microsoft.com/office/word/2010/wordml" w:rsidP="1693D026" w14:paraId="3E42B023" wp14:textId="77777777">
      <w:pPr>
        <w:pStyle w:val="ListParagraph"/>
        <w:numPr>
          <w:ilvl w:val="0"/>
          <w:numId w:val="1127"/>
        </w:numPr>
        <w:jc w:val="both"/>
        <w:rPr/>
      </w:pPr>
      <w:r>
        <w:rPr/>
        <w:t xml:space="preserve">informacje medyczne.</w:t>
      </w:r>
    </w:p>
    <w:p xmlns:wp14="http://schemas.microsoft.com/office/word/2010/wordml" w:rsidP="7E92F74D" w14:paraId="413F658C" wp14:textId="77777777">
      <w:pPr>
        <w:numPr>
          <w:ilvl w:val="0"/>
          <w:numId w:val="1096"/>
        </w:numPr>
        <w:jc w:val="both"/>
        <w:rPr/>
      </w:pPr>
      <w:r>
        <w:rPr/>
        <w:t xml:space="preserve">Organizator powinien zapewnić, aby pliki przeznaczone do publicznego udostępnienia nie zawierały ukrytych kolumn, arkuszy ani innych pól zawierających dane nieprzeznaczone do publikacji.</w:t>
      </w:r>
    </w:p>
    <w:p xmlns:wp14="http://schemas.microsoft.com/office/word/2010/wordml" w:rsidP="566F2126" w14:paraId="5DFC67A8" wp14:textId="174D912E">
      <w:pPr>
        <w:pStyle w:val="Normal"/>
        <w:numPr>
          <w:ilvl w:val="0"/>
          <w:numId w:val="1096"/>
        </w:numPr>
        <w:suppressLineNumbers w:val="0"/>
        <w:bidi w:val="0"/>
        <w:spacing w:before="0" w:beforeAutospacing="off" w:after="200" w:afterAutospacing="off" w:line="259" w:lineRule="auto"/>
        <w:ind w:left="720" w:right="0" w:hanging="360"/>
        <w:jc w:val="both"/>
        <w:rPr>
          <w:sz w:val="24"/>
          <w:szCs w:val="24"/>
        </w:rPr>
      </w:pPr>
      <w:r>
        <w:rPr/>
        <w:t xml:space="preserve">Szczegółowe informacje dotyczące administratora danych, celów i podstaw prawnych przetwarzania, okresów przechowywania danych, praw osób, których dane dotyczą, oraz sposobu realizacji tych praw określa odrębna </w:t>
      </w:r>
      <w:r>
        <w:rPr>
          <w:b w:val="1"/>
          <w:bCs w:val="1"/>
        </w:rPr>
        <w:t xml:space="preserve">Klauzula Informacyjna GDPR</w:t>
      </w:r>
      <w:r>
        <w:rPr/>
        <w:t xml:space="preserve"> </w:t>
      </w:r>
      <w:r>
        <w:rPr>
          <w:b w:val="1"/>
          <w:bCs w:val="1"/>
        </w:rPr>
        <w:t xml:space="preserve">dla uczestników ACE BATTLE POLAND</w:t>
      </w:r>
      <w:r>
        <w:rPr/>
        <w:t xml:space="preserve">.</w:t>
      </w:r>
    </w:p>
    <w:p xmlns:wp14="http://schemas.microsoft.com/office/word/2010/wordml" w:rsidP="7E92F74D" w14:paraId="6A4F8379" wp14:textId="77777777">
      <w:pPr>
        <w:numPr>
          <w:ilvl w:val="0"/>
          <w:numId w:val="1096"/>
        </w:numPr>
        <w:jc w:val="both"/>
        <w:rPr/>
      </w:pPr>
      <w:r>
        <w:rPr/>
        <w:t xml:space="preserve">Publikacja wyników sportowych oraz publikacja wizerunku uczestnika stanowią odrębne kwestie prawne. Zasady dotyczące wizerunku są określane odpowiednią informacją lub zasadami wydarzenia.</w:t>
      </w:r>
    </w:p>
    <w:p xmlns:wp14="http://schemas.microsoft.com/office/word/2010/wordml" w:rsidP="7E92F74D" w14:paraId="20FF2B2F" wp14:textId="77777777">
      <w:pPr>
        <w:numPr>
          <w:ilvl w:val="0"/>
          <w:numId w:val="1096"/>
        </w:numPr>
        <w:jc w:val="both"/>
        <w:rPr/>
      </w:pPr>
      <w:r>
        <w:rPr/>
        <w:t xml:space="preserve">Uczestnikowi przysługują prawa przewidziane RODO, w zakresie i na warunkach określonych wskazanymi przepisami.</w:t>
      </w:r>
    </w:p>
    <w:p xmlns:wp14="http://schemas.microsoft.com/office/word/2010/wordml" w:rsidP="7E92F74D" w14:paraId="45FB0818" wp14:textId="77777777">
      <w:pPr>
        <w:jc w:val="both"/>
      </w:pPr>
      <w:r>
        <w:rPr/>
      </w:r>
    </w:p>
    <w:bookmarkEnd w:id="83"/>
    <w:bookmarkStart w:name="изображение-участника" w:id="84"/>
    <w:p xmlns:wp14="http://schemas.microsoft.com/office/word/2010/wordml" w:rsidP="7E92F74D" w14:paraId="708C2177" wp14:textId="6A27BF6E">
      <w:pPr>
        <w:pStyle w:val="Heading1"/>
        <w:jc w:val="both"/>
      </w:pPr>
      <w:bookmarkStart w:name="_Toc515423575" w:id="1904481029"/>
      <w:r>
        <w:rPr/>
        <w:t xml:space="preserve">11. WIZERUNEK UCZESTNIKA</w:t>
      </w:r>
      <w:bookmarkEnd w:id="1904481029"/>
    </w:p>
    <w:p xmlns:wp14="http://schemas.microsoft.com/office/word/2010/wordml" w:rsidP="7E92F74D" w14:paraId="62442A71" wp14:textId="77777777">
      <w:pPr>
        <w:numPr>
          <w:ilvl w:val="0"/>
          <w:numId w:val="1097"/>
        </w:numPr>
        <w:jc w:val="both"/>
        <w:rPr/>
      </w:pPr>
      <w:r>
        <w:rPr/>
        <w:t xml:space="preserve">Podczas wydarzenia mogą być wykonywane zdjęcia oraz nagrania audiowizualne.</w:t>
      </w:r>
    </w:p>
    <w:p xmlns:wp14="http://schemas.microsoft.com/office/word/2010/wordml" w:rsidP="7E92F74D" w14:paraId="05755F21" wp14:textId="77777777">
      <w:pPr>
        <w:numPr>
          <w:ilvl w:val="0"/>
          <w:numId w:val="1097"/>
        </w:numPr>
        <w:jc w:val="both"/>
        <w:rPr/>
      </w:pPr>
      <w:r>
        <w:rPr/>
        <w:t xml:space="preserve">Zasady rozpowszechniania indywidualnie rozpoznawalnego wizerunku uczestnika są określane zgodnie z obowiązującym prawem, w szczególności ustawą z dnia 4 lutego 1994 r. o prawie autorskim i prawach pokrewnych.</w:t>
      </w:r>
    </w:p>
    <w:p xmlns:wp14="http://schemas.microsoft.com/office/word/2010/wordml" w:rsidP="7E92F74D" w14:paraId="7981C129" wp14:textId="77777777">
      <w:pPr>
        <w:numPr>
          <w:ilvl w:val="0"/>
          <w:numId w:val="1097"/>
        </w:numPr>
        <w:jc w:val="both"/>
        <w:rPr/>
      </w:pPr>
      <w:r>
        <w:rPr/>
        <w:t xml:space="preserve">W przypadkach, gdy wymagane jest odrębne zezwolenie lub zgoda uczestnika, Organizator stosuje odpowiednią procedurę.</w:t>
      </w:r>
    </w:p>
    <w:p xmlns:wp14="http://schemas.microsoft.com/office/word/2010/wordml" w:rsidP="7E92F74D" w14:paraId="701DA7CA" wp14:textId="77777777">
      <w:pPr>
        <w:numPr>
          <w:ilvl w:val="0"/>
          <w:numId w:val="1097"/>
        </w:numPr>
        <w:jc w:val="both"/>
        <w:rPr/>
      </w:pPr>
      <w:r>
        <w:rPr/>
        <w:t xml:space="preserve">Brak zgody na wykorzystanie wizerunku w celach reklamowych sam w sobie nie może stanowić podstawy odmowy dopuszczenia do udziału w Biegu, jeżeli dana forma wykorzystania wizerunku wymaga odrębnej zgody.</w:t>
      </w:r>
    </w:p>
    <w:p xmlns:wp14="http://schemas.microsoft.com/office/word/2010/wordml" w:rsidP="7E92F74D" w14:paraId="049F31CB" wp14:textId="77777777">
      <w:pPr>
        <w:jc w:val="both"/>
      </w:pPr>
      <w:r>
        <w:rPr/>
      </w:r>
    </w:p>
    <w:bookmarkEnd w:id="84"/>
    <w:bookmarkStart w:name="ответственность-участника" w:id="85"/>
    <w:p xmlns:wp14="http://schemas.microsoft.com/office/word/2010/wordml" w:rsidP="7E92F74D" w14:paraId="042DFEAD" wp14:textId="7285BC61">
      <w:pPr>
        <w:pStyle w:val="Heading1"/>
        <w:jc w:val="both"/>
      </w:pPr>
      <w:bookmarkStart w:name="_Toc780450565" w:id="1064285120"/>
      <w:r>
        <w:rPr/>
        <w:t xml:space="preserve">12. ODPOWIEDZIALNOŚĆ UCZESTNIKA</w:t>
      </w:r>
      <w:bookmarkEnd w:id="1064285120"/>
    </w:p>
    <w:p xmlns:wp14="http://schemas.microsoft.com/office/word/2010/wordml" w:rsidP="7E92F74D" w14:paraId="45284FA1" wp14:textId="77777777">
      <w:pPr>
        <w:numPr>
          <w:ilvl w:val="0"/>
          <w:numId w:val="1098"/>
        </w:numPr>
        <w:jc w:val="both"/>
        <w:rPr/>
      </w:pPr>
      <w:r>
        <w:rPr/>
        <w:t xml:space="preserve">Uczestnik ponosi odpowiedzialność za własne zachowanie podczas wydarzenia zgodnie z obowiązującym prawem.</w:t>
      </w:r>
    </w:p>
    <w:p xmlns:wp14="http://schemas.microsoft.com/office/word/2010/wordml" w:rsidP="7E92F74D" w14:paraId="52AA16DA" wp14:textId="77777777">
      <w:pPr>
        <w:numPr>
          <w:ilvl w:val="0"/>
          <w:numId w:val="1098"/>
        </w:numPr>
        <w:jc w:val="both"/>
        <w:rPr/>
      </w:pPr>
      <w:r>
        <w:rPr/>
        <w:t xml:space="preserve">Uczestnik zobowiązuje się:</w:t>
      </w:r>
    </w:p>
    <w:p xmlns:wp14="http://schemas.microsoft.com/office/word/2010/wordml" w:rsidP="1693D026" w14:paraId="331EF158" wp14:textId="77777777">
      <w:pPr>
        <w:pStyle w:val="ListParagraph"/>
        <w:numPr>
          <w:ilvl w:val="0"/>
          <w:numId w:val="1128"/>
        </w:numPr>
        <w:jc w:val="both"/>
        <w:rPr/>
      </w:pPr>
      <w:r>
        <w:rPr/>
        <w:t xml:space="preserve">przestrzegać zasad bezpieczeństwa;</w:t>
      </w:r>
    </w:p>
    <w:p xmlns:wp14="http://schemas.microsoft.com/office/word/2010/wordml" w:rsidP="1693D026" w14:paraId="073C2714" wp14:textId="77777777">
      <w:pPr>
        <w:pStyle w:val="ListParagraph"/>
        <w:numPr>
          <w:ilvl w:val="0"/>
          <w:numId w:val="1128"/>
        </w:numPr>
        <w:jc w:val="both"/>
        <w:rPr/>
      </w:pPr>
      <w:r>
        <w:rPr/>
        <w:t xml:space="preserve">wykonywać uzasadnione polecenia sędziów i Organizatora;</w:t>
      </w:r>
    </w:p>
    <w:p xmlns:wp14="http://schemas.microsoft.com/office/word/2010/wordml" w:rsidP="1693D026" w14:paraId="4D7C5C58" wp14:textId="77777777">
      <w:pPr>
        <w:pStyle w:val="ListParagraph"/>
        <w:numPr>
          <w:ilvl w:val="0"/>
          <w:numId w:val="1128"/>
        </w:numPr>
        <w:jc w:val="both"/>
        <w:rPr/>
      </w:pPr>
      <w:r>
        <w:rPr/>
        <w:t xml:space="preserve">nie podejmować działań stwarzających zagrożenie dla innych osób;</w:t>
      </w:r>
    </w:p>
    <w:p xmlns:wp14="http://schemas.microsoft.com/office/word/2010/wordml" w:rsidP="1693D026" w14:paraId="390F43AC" wp14:textId="77777777">
      <w:pPr>
        <w:pStyle w:val="ListParagraph"/>
        <w:numPr>
          <w:ilvl w:val="0"/>
          <w:numId w:val="1128"/>
        </w:numPr>
        <w:jc w:val="both"/>
        <w:rPr/>
      </w:pPr>
      <w:r>
        <w:rPr/>
        <w:t xml:space="preserve">celowo nie utrudniać udziału innym zawodnikom;</w:t>
      </w:r>
    </w:p>
    <w:p xmlns:wp14="http://schemas.microsoft.com/office/word/2010/wordml" w:rsidP="1693D026" w14:paraId="6E9FFB40" wp14:textId="77777777">
      <w:pPr>
        <w:pStyle w:val="ListParagraph"/>
        <w:numPr>
          <w:ilvl w:val="0"/>
          <w:numId w:val="1128"/>
        </w:numPr>
        <w:jc w:val="both"/>
        <w:rPr/>
      </w:pPr>
      <w:r>
        <w:rPr/>
        <w:t xml:space="preserve">podawać prawdziwe dane niezbędne do udziału.</w:t>
      </w:r>
    </w:p>
    <w:p xmlns:wp14="http://schemas.microsoft.com/office/word/2010/wordml" w:rsidP="7E92F74D" w14:paraId="313846B7" wp14:textId="77777777">
      <w:pPr>
        <w:pStyle w:val="Compact"/>
        <w:numPr>
          <w:ilvl w:val="0"/>
          <w:numId w:val="1100"/>
        </w:numPr>
        <w:jc w:val="both"/>
        <w:rPr/>
      </w:pPr>
      <w:r>
        <w:rPr/>
        <w:t xml:space="preserve">Uczestnik przyjmuje do wiadomości, że udział w biegu sportowym wiąże się z typowymi ryzykami właściwymi aktywności fizycznej, w szczególności z możliwością:</w:t>
      </w:r>
    </w:p>
    <w:p xmlns:wp14="http://schemas.microsoft.com/office/word/2010/wordml" w:rsidP="1693D026" w14:paraId="0E87A757" wp14:textId="77777777">
      <w:pPr>
        <w:pStyle w:val="ListParagraph"/>
        <w:numPr>
          <w:ilvl w:val="0"/>
          <w:numId w:val="1129"/>
        </w:numPr>
        <w:jc w:val="both"/>
        <w:rPr/>
      </w:pPr>
      <w:r>
        <w:rPr/>
        <w:t xml:space="preserve">upadku;</w:t>
      </w:r>
    </w:p>
    <w:p xmlns:wp14="http://schemas.microsoft.com/office/word/2010/wordml" w:rsidP="1693D026" w14:paraId="02E0A1AB" wp14:textId="77777777">
      <w:pPr>
        <w:pStyle w:val="ListParagraph"/>
        <w:numPr>
          <w:ilvl w:val="0"/>
          <w:numId w:val="1129"/>
        </w:numPr>
        <w:jc w:val="both"/>
        <w:rPr/>
      </w:pPr>
      <w:r>
        <w:rPr/>
        <w:t xml:space="preserve">zderzenia z innym uczestnikiem;</w:t>
      </w:r>
    </w:p>
    <w:p xmlns:wp14="http://schemas.microsoft.com/office/word/2010/wordml" w:rsidP="1693D026" w14:paraId="0B662402" wp14:textId="77777777">
      <w:pPr>
        <w:pStyle w:val="ListParagraph"/>
        <w:numPr>
          <w:ilvl w:val="0"/>
          <w:numId w:val="1129"/>
        </w:numPr>
        <w:jc w:val="both"/>
        <w:rPr/>
      </w:pPr>
      <w:r>
        <w:rPr/>
        <w:t xml:space="preserve">poślizgnięcia się;</w:t>
      </w:r>
    </w:p>
    <w:p xmlns:wp14="http://schemas.microsoft.com/office/word/2010/wordml" w:rsidP="1693D026" w14:paraId="2BF3FE60" wp14:textId="77777777">
      <w:pPr>
        <w:pStyle w:val="ListParagraph"/>
        <w:numPr>
          <w:ilvl w:val="0"/>
          <w:numId w:val="1129"/>
        </w:numPr>
        <w:jc w:val="both"/>
        <w:rPr/>
      </w:pPr>
      <w:r>
        <w:rPr/>
        <w:t xml:space="preserve">urazu mięśni lub stawów;</w:t>
      </w:r>
    </w:p>
    <w:p xmlns:wp14="http://schemas.microsoft.com/office/word/2010/wordml" w:rsidP="1693D026" w14:paraId="3BE3EFC0" wp14:textId="77777777">
      <w:pPr>
        <w:pStyle w:val="ListParagraph"/>
        <w:numPr>
          <w:ilvl w:val="0"/>
          <w:numId w:val="1129"/>
        </w:numPr>
        <w:jc w:val="both"/>
        <w:rPr/>
      </w:pPr>
      <w:r>
        <w:rPr/>
        <w:t xml:space="preserve">odwodnienia;</w:t>
      </w:r>
    </w:p>
    <w:p xmlns:wp14="http://schemas.microsoft.com/office/word/2010/wordml" w:rsidP="1693D026" w14:paraId="00DD2901" wp14:textId="77777777">
      <w:pPr>
        <w:pStyle w:val="ListParagraph"/>
        <w:numPr>
          <w:ilvl w:val="0"/>
          <w:numId w:val="1129"/>
        </w:numPr>
        <w:jc w:val="both"/>
        <w:rPr/>
      </w:pPr>
      <w:r>
        <w:rPr/>
        <w:t xml:space="preserve">przegrzania lub wychłodzenia;</w:t>
      </w:r>
    </w:p>
    <w:p xmlns:wp14="http://schemas.microsoft.com/office/word/2010/wordml" w:rsidP="1693D026" w14:paraId="41441F83" wp14:textId="77777777">
      <w:pPr>
        <w:pStyle w:val="ListParagraph"/>
        <w:numPr>
          <w:ilvl w:val="0"/>
          <w:numId w:val="1129"/>
        </w:numPr>
        <w:jc w:val="both"/>
        <w:rPr/>
      </w:pPr>
      <w:r>
        <w:rPr/>
        <w:t xml:space="preserve">zmęczenia;</w:t>
      </w:r>
    </w:p>
    <w:p xmlns:wp14="http://schemas.microsoft.com/office/word/2010/wordml" w:rsidP="1693D026" w14:paraId="6C38A603" wp14:textId="77777777">
      <w:pPr>
        <w:pStyle w:val="ListParagraph"/>
        <w:numPr>
          <w:ilvl w:val="0"/>
          <w:numId w:val="1129"/>
        </w:numPr>
        <w:jc w:val="both"/>
        <w:rPr/>
      </w:pPr>
      <w:r>
        <w:rPr/>
        <w:t xml:space="preserve">pogorszenia wcześniej istniejącego stanu zdrowia;</w:t>
      </w:r>
    </w:p>
    <w:p xmlns:wp14="http://schemas.microsoft.com/office/word/2010/wordml" w:rsidP="1693D026" w14:paraId="1693565D" wp14:textId="77777777">
      <w:pPr>
        <w:pStyle w:val="ListParagraph"/>
        <w:numPr>
          <w:ilvl w:val="0"/>
          <w:numId w:val="1129"/>
        </w:numPr>
        <w:jc w:val="both"/>
        <w:rPr/>
      </w:pPr>
      <w:r>
        <w:rPr/>
        <w:t xml:space="preserve">innych typowych następstw wysiłku fizycznego.</w:t>
      </w:r>
    </w:p>
    <w:p xmlns:wp14="http://schemas.microsoft.com/office/word/2010/wordml" w:rsidP="1693D026" w14:paraId="04F75C24" wp14:textId="68A181D8">
      <w:pPr>
        <w:pStyle w:val="Compact"/>
        <w:numPr>
          <w:ilvl w:val="0"/>
          <w:numId w:val="1102"/>
        </w:numPr>
        <w:suppressLineNumbers w:val="0"/>
        <w:bidi w:val="0"/>
        <w:spacing w:before="36" w:beforeAutospacing="off" w:after="36" w:afterAutospacing="off" w:line="259" w:lineRule="auto"/>
        <w:ind w:left="720" w:right="0" w:hanging="360"/>
        <w:jc w:val="both"/>
        <w:rPr/>
      </w:pPr>
      <w:r>
        <w:rPr/>
        <w:t xml:space="preserve">Niniejsze zasady nie stanowią zrzeczenia się przez uczestnika praw przyznanych mu bezwzględnie obowiązującymi przepisami prawa.</w:t>
      </w:r>
    </w:p>
    <w:p xmlns:wp14="http://schemas.microsoft.com/office/word/2010/wordml" w:rsidP="7E92F74D" w14:paraId="53128261" wp14:textId="77777777">
      <w:pPr>
        <w:jc w:val="both"/>
      </w:pPr>
      <w:r>
        <w:rPr/>
      </w:r>
    </w:p>
    <w:bookmarkEnd w:id="85"/>
    <w:bookmarkStart w:name="X1f203adffa4b23e8c91bdaebd2ff1de9870fb3e" w:id="86"/>
    <w:p w:rsidR="1693D026" w:rsidP="1693D026" w:rsidRDefault="1693D026" w14:paraId="361C1A06" w14:textId="1EA06807">
      <w:pPr>
        <w:jc w:val="both"/>
      </w:pPr>
    </w:p>
    <w:p xmlns:wp14="http://schemas.microsoft.com/office/word/2010/wordml" w:rsidP="7E92F74D" w14:paraId="1EE3C3C4" wp14:textId="77777777">
      <w:pPr>
        <w:pStyle w:val="Heading1"/>
        <w:jc w:val="both"/>
      </w:pPr>
      <w:bookmarkStart w:name="_Toc325631741" w:id="1944307140"/>
      <w:r>
        <w:rPr/>
        <w:t xml:space="preserve">DANE ORGANIZATORA DLA WYDARZEŃ W WARSZAWIE</w:t>
      </w:r>
      <w:bookmarkEnd w:id="1944307140"/>
    </w:p>
    <w:p xmlns:wp14="http://schemas.microsoft.com/office/word/2010/wordml" w:rsidP="7E92F74D" w14:paraId="7E6FCD37" wp14:textId="77777777">
      <w:pPr>
        <w:pStyle w:val="FirstParagraph"/>
        <w:jc w:val="both"/>
      </w:pPr>
      <w:r>
        <w:rPr>
          <w:b w:val="1"/>
          <w:bCs w:val="1"/>
        </w:rPr>
        <w:t xml:space="preserve">ACE BATTLE POLAND SPÓŁKA Z OGRANICZONĄ ODPOWIEDZIALNOŚCIĄ</w:t>
      </w:r>
    </w:p>
    <w:p xmlns:wp14="http://schemas.microsoft.com/office/word/2010/wordml" w:rsidP="7E92F74D" w14:paraId="0F97E7E9" wp14:textId="77777777">
      <w:pPr>
        <w:pStyle w:val="BodyText"/>
        <w:jc w:val="both"/>
      </w:pPr>
      <w:r>
        <w:rPr/>
        <w:t xml:space="preserve">ul. Pańska 96 lok. 80</w:t>
      </w:r>
      <w:r>
        <w:rPr/>
        <w:br/>
      </w:r>
      <w:r>
        <w:rPr/>
        <w:t xml:space="preserve">00-837 Warszawa</w:t>
      </w:r>
      <w:r>
        <w:rPr/>
        <w:br/>
      </w:r>
      <w:r>
        <w:rPr/>
        <w:t xml:space="preserve">Polska</w:t>
      </w:r>
    </w:p>
    <w:p xmlns:wp14="http://schemas.microsoft.com/office/word/2010/wordml" w:rsidP="566F2126" w14:paraId="3704760D" wp14:textId="77777777">
      <w:pPr>
        <w:pStyle w:val="BodyText"/>
        <w:spacing w:before="0" w:beforeAutospacing="off" w:after="0" w:afterAutospacing="off"/>
        <w:jc w:val="both"/>
      </w:pPr>
      <w:r>
        <w:rPr/>
        <w:t xml:space="preserve">KRS: </w:t>
      </w:r>
      <w:r>
        <w:rPr>
          <w:b w:val="1"/>
          <w:bCs w:val="1"/>
        </w:rPr>
        <w:t xml:space="preserve">0001229475</w:t>
      </w:r>
    </w:p>
    <w:p xmlns:wp14="http://schemas.microsoft.com/office/word/2010/wordml" w:rsidP="566F2126" w14:paraId="519BA886" wp14:textId="77777777">
      <w:pPr>
        <w:pStyle w:val="BodyText"/>
        <w:spacing w:before="0" w:beforeAutospacing="off" w:after="0" w:afterAutospacing="off"/>
        <w:jc w:val="both"/>
      </w:pPr>
      <w:r>
        <w:rPr/>
        <w:t xml:space="preserve">NIP: </w:t>
      </w:r>
      <w:r>
        <w:rPr>
          <w:b w:val="1"/>
          <w:bCs w:val="1"/>
        </w:rPr>
        <w:t xml:space="preserve">5273210377</w:t>
      </w:r>
    </w:p>
    <w:p xmlns:wp14="http://schemas.microsoft.com/office/word/2010/wordml" w:rsidP="566F2126" w14:paraId="5CC450ED" wp14:textId="77777777">
      <w:pPr>
        <w:pStyle w:val="BodyText"/>
        <w:spacing w:before="0" w:beforeAutospacing="off" w:after="0" w:afterAutospacing="off"/>
        <w:jc w:val="both"/>
      </w:pPr>
      <w:r>
        <w:rPr/>
        <w:t xml:space="preserve">Oficjalna platforma wydarzeń:</w:t>
      </w:r>
    </w:p>
    <w:p xmlns:wp14="http://schemas.microsoft.com/office/word/2010/wordml" w:rsidP="566F2126" w14:paraId="2A85BC0E" wp14:textId="77777777">
      <w:pPr>
        <w:pStyle w:val="BodyText"/>
        <w:spacing w:before="0" w:beforeAutospacing="off" w:after="0" w:afterAutospacing="off"/>
        <w:jc w:val="both"/>
      </w:pPr>
      <w:r>
        <w:rPr>
          <w:b w:val="1"/>
          <w:bCs w:val="1"/>
        </w:rPr>
        <w:t xml:space="preserve">poland.acebattle.run</w:t>
      </w:r>
    </w:p>
    <w:p xmlns:wp14="http://schemas.microsoft.com/office/word/2010/wordml" w:rsidP="7E92F74D" w14:paraId="62486C05" wp14:textId="77777777">
      <w:pPr>
        <w:jc w:val="both"/>
      </w:pPr>
      <w:r>
        <w:rPr/>
      </w:r>
    </w:p>
    <w:p xmlns:wp14="http://schemas.microsoft.com/office/word/2010/wordml" w:rsidP="1693D026" w14:paraId="160714E3" wp14:textId="441845A3">
      <w:pPr>
        <w:pStyle w:val="FirstParagraph"/>
        <w:suppressLineNumbers w:val="0"/>
        <w:bidi w:val="0"/>
        <w:spacing w:before="0" w:beforeAutospacing="off" w:after="0" w:afterAutospacing="off" w:line="259" w:lineRule="auto"/>
        <w:ind w:left="0" w:right="0"/>
        <w:jc w:val="both"/>
      </w:pPr>
      <w:r w:rsidRPr="77575FD8" w:rsidR="77575FD8">
        <w:rPr>
          <w:b w:val="1"/>
          <w:bCs w:val="1"/>
        </w:rPr>
        <w:t>Nazwa dokumentu:</w:t>
      </w:r>
      <w:r>
        <w:br/>
      </w:r>
      <w:r w:rsidR="77575FD8">
        <w:rPr/>
        <w:t xml:space="preserve">Zasady przeprowadzania Drużynowego biegu rankingowego </w:t>
      </w:r>
    </w:p>
    <w:p w:rsidR="4520A0D6" w:rsidP="77575FD8" w:rsidRDefault="4520A0D6" w14:paraId="4848E2B3" w14:textId="390C35CC">
      <w:pPr>
        <w:pStyle w:val="BodyText"/>
        <w:spacing w:before="180" w:after="180"/>
        <w:jc w:val="both"/>
        <w:rPr>
          <w:noProof w:val="0"/>
          <w:lang w:val="en-US"/>
        </w:rPr>
      </w:pPr>
      <w:r w:rsidRPr="77575FD8" w:rsidR="4520A0D6">
        <w:rPr>
          <w:rFonts w:ascii="Aptos" w:hAnsi="Aptos" w:eastAsia="Aptos" w:cs="Aptos"/>
          <w:b w:val="1"/>
          <w:bCs w:val="1"/>
          <w:i w:val="0"/>
          <w:iCs w:val="0"/>
          <w:caps w:val="0"/>
          <w:smallCaps w:val="0"/>
          <w:noProof w:val="0"/>
          <w:color w:val="000000" w:themeColor="text1" w:themeTint="FF" w:themeShade="FF"/>
          <w:sz w:val="24"/>
          <w:szCs w:val="24"/>
          <w:lang w:val="en-US"/>
        </w:rPr>
        <w:t>ACE BATTLE RUN – TEAM MILE POLAND –  TEAM–Individual Ranking</w:t>
      </w:r>
    </w:p>
    <w:p w:rsidR="77575FD8" w:rsidP="77575FD8" w:rsidRDefault="77575FD8" w14:paraId="44AB184E" w14:textId="05C49A7E">
      <w:pPr>
        <w:pStyle w:val="BodyText"/>
      </w:pPr>
    </w:p>
    <w:p xmlns:wp14="http://schemas.microsoft.com/office/word/2010/wordml" w:rsidP="7E92F74D" w14:paraId="776722AB" wp14:textId="40114E13">
      <w:pPr>
        <w:pStyle w:val="BodyText"/>
        <w:jc w:val="both"/>
      </w:pPr>
      <w:r>
        <w:rPr>
          <w:b w:val="1"/>
          <w:bCs w:val="1"/>
        </w:rPr>
        <w:t xml:space="preserve">Terytorium obowiązywania:  POLSKA</w:t>
      </w:r>
      <w:r>
        <w:rPr/>
        <w:br/>
      </w:r>
      <w:r>
        <w:rPr>
          <w:b w:val="1"/>
          <w:bCs w:val="1"/>
        </w:rPr>
        <w:t xml:space="preserve">Wersja:</w:t>
      </w:r>
      <w:r>
        <w:rPr/>
        <w:t xml:space="preserve"> 1.0</w:t>
      </w:r>
    </w:p>
    <w:p xmlns:wp14="http://schemas.microsoft.com/office/word/2010/wordml" w:rsidP="566F2126" w14:paraId="0F1FB126" wp14:textId="05BD6CFD">
      <w:pPr>
        <w:pStyle w:val="BodyText"/>
        <w:suppressLineNumbers w:val="0"/>
        <w:bidi w:val="0"/>
        <w:spacing w:before="180" w:beforeAutospacing="off" w:after="180" w:afterAutospacing="off" w:line="259" w:lineRule="auto"/>
        <w:ind w:left="0" w:right="0"/>
        <w:jc w:val="both"/>
        <w:rPr>
          <w:b w:val="1"/>
          <w:bCs w:val="1"/>
        </w:rPr>
      </w:pPr>
      <w:r>
        <w:rPr>
          <w:b w:val="1"/>
          <w:bCs w:val="1"/>
        </w:rPr>
        <w:t xml:space="preserve">Data przyjęcia: </w:t>
      </w:r>
      <w:r>
        <w:rPr/>
        <w:t xml:space="preserve">01.09.2026</w:t>
      </w:r>
    </w:p>
    <w:p xmlns:wp14="http://schemas.microsoft.com/office/word/2010/wordml" w:rsidP="7E92F74D" w14:paraId="2637B309" wp14:textId="77777777">
      <w:pPr>
        <w:pStyle w:val="BodyText"/>
        <w:jc w:val="both"/>
      </w:pPr>
      <w:r>
        <w:rPr>
          <w:b w:val="1"/>
          <w:bCs w:val="1"/>
        </w:rPr>
        <w:t xml:space="preserve">ACE BATTLE POLAND SP. Z O.O.</w:t>
      </w:r>
    </w:p>
    <w:p w:rsidR="566F2126" w:rsidP="566F2126" w:rsidRDefault="566F2126" w14:paraId="2BCBBDBD" w14:textId="54AE2417">
      <w:pPr>
        <w:pStyle w:val="BodyText"/>
        <w:jc w:val="both"/>
        <w:rPr>
          <w:b w:val="1"/>
          <w:bCs w:val="1"/>
        </w:rPr>
      </w:pPr>
    </w:p>
    <w:p xmlns:wp14="http://schemas.microsoft.com/office/word/2010/wordml" w:rsidP="7E92F74D" w14:paraId="5A4CF38B" wp14:textId="77777777">
      <w:pPr>
        <w:pStyle w:val="BodyText"/>
        <w:jc w:val="both"/>
      </w:pPr>
      <w:r>
        <w:rPr/>
        <w:t xml:space="preserve">……………………………………………………………………</w:t>
      </w:r>
      <w:r>
        <w:rPr/>
        <w:br/>
      </w:r>
      <w:r>
        <w:rPr>
          <w:b w:val="1"/>
          <w:bCs w:val="1"/>
        </w:rPr>
        <w:t xml:space="preserve">Podpis / osoba upoważniona</w:t>
      </w:r>
    </w:p>
    <w:bookmarkEnd w:id="86"/>
    <w:sectPr>
      <w:footnotePr>
        <w:numRestart w:val="eachSect"/>
      </w:footnotePr>
      <w:pgMar w:top="990" w:right="900" w:bottom="720" w:left="1440"/>
      <w:pgSz w:w="12240" w:h="15840" w:orient="portrait"/>
      <w:cols w:num="1"/>
      <w:headerReference w:type="default" r:id="Rb299553a4f7b42f8"/>
      <w:footerReference w:type="default" r:id="Rbb92643bdbb34138"/>
      <w:headerReference w:type="even" r:id="R94e9d1ae826d488e"/>
      <w:headerReference w:type="first" r:id="Ra4bd998b335e43d4"/>
      <w:footerReference w:type="even" r:id="R24f3472c57694de1"/>
      <w:footerReference w:type="first" r:id="Rda1fecfe4c674c4a"/>
    </w:sectPr>
  </w:body>
</w:document>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p14="http://schemas.microsoft.com/office/word/2010/wordprocessingDrawing" xmlns:w14="http://schemas.microsoft.com/office/word/2010/wordml" xmlns:w="http://schemas.openxmlformats.org/wordprocessingml/2006/main" xmlns:mc="http://schemas.openxmlformats.org/markup-compatibility/2006" mc:Ignorable="wp14">
  <w:p w:rsidR="1693D026" w:rsidP="1693D026" w:rsidRDefault="1693D026" w14:paraId="761C9FC1" w14:textId="4F8B2140">
    <w:pPr>
      <w:pStyle w:val="Footer"/>
      <w:jc w:val="right"/>
    </w:pPr>
    <w:r>
      <w:fldChar w:fldCharType="begin"/>
    </w:r>
    <w:r>
      <w:instrText xml:space="preserve">PAGE</w:instrText>
    </w:r>
    <w:r>
      <w:fldChar w:fldCharType="separate"/>
    </w:r>
    <w:r>
      <w:fldChar w:fldCharType="end"/>
    </w:r>
  </w:p>
  <w:tbl>
    <w:tblPr>
      <w:tblStyle w:val="TableNormal"/>
      <w:bidiVisual w:val="0"/>
      <w:tblW w:w="6600" w:type="dxa"/>
      <w:tblLook w:val="06A0" w:firstRow="1" w:lastRow="0" w:firstColumn="1" w:lastColumn="0" w:noHBand="1" w:noVBand="1"/>
    </w:tblPr>
    <w:tblGrid>
      <w:gridCol w:w="3300"/>
      <w:gridCol w:w="3300"/>
    </w:tblGrid>
    <w:tr xmlns:wp14="http://schemas.microsoft.com/office/word/2010/wordml" w:rsidR="7E92F74D" w:rsidTr="1693D026" w14:paraId="2A000BFC" wp14:textId="77777777">
      <w:trPr>
        <w:trHeight w:val="300"/>
      </w:trPr>
      <w:tc>
        <w:tcPr>
          <w:tcW w:w="3300" w:type="dxa"/>
          <w:tcMar/>
        </w:tcPr>
        <w:p w:rsidR="7E92F74D" w:rsidP="7E92F74D" w:rsidRDefault="7E92F74D" w14:paraId="0C7ED4DF" w14:textId="7C7A2903">
          <w:pPr>
            <w:pStyle w:val="Header"/>
            <w:bidi w:val="0"/>
            <w:ind w:left="-115"/>
            <w:jc w:val="left"/>
          </w:pPr>
        </w:p>
      </w:tc>
      <w:tc>
        <w:tcPr>
          <w:tcW w:w="3300" w:type="dxa"/>
          <w:tcMar/>
        </w:tcPr>
        <w:p w:rsidR="7E92F74D" w:rsidP="7E92F74D" w:rsidRDefault="7E92F74D" w14:paraId="2129A1B3" w14:textId="766E8234">
          <w:pPr>
            <w:pStyle w:val="Header"/>
            <w:bidi w:val="0"/>
            <w:jc w:val="center"/>
          </w:pPr>
        </w:p>
      </w:tc>
    </w:tr>
  </w:tbl>
  <w:p w:rsidR="7E92F74D" w:rsidP="7E92F74D" w:rsidRDefault="7E92F74D" w14:paraId="46A8A7B6" w14:textId="5102BA7B">
    <w:pPr>
      <w:pStyle w:val="Footer"/>
      <w:bidi w:val="0"/>
    </w:pPr>
  </w:p>
</w:ftr>
</file>

<file path=word/footer2.xml><?xml version="1.0" encoding="utf-8"?>
<w:ft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300"/>
      <w:gridCol w:w="3300"/>
      <w:gridCol w:w="3300"/>
    </w:tblGrid>
    <w:tr xmlns:wp14="http://schemas.microsoft.com/office/word/2010/wordml" w:rsidR="1693D026" w:rsidTr="1693D026" w14:paraId="5E7AA232" wp14:textId="77777777">
      <w:trPr>
        <w:trHeight w:val="300"/>
      </w:trPr>
      <w:tc>
        <w:tcPr>
          <w:tcW w:w="3300" w:type="dxa"/>
          <w:tcMar/>
        </w:tcPr>
        <w:p w:rsidR="1693D026" w:rsidP="1693D026" w:rsidRDefault="1693D026" w14:paraId="0D9626A0" w14:textId="4BF26B6F">
          <w:pPr>
            <w:pStyle w:val="Header"/>
            <w:bidi w:val="0"/>
            <w:ind w:left="-115"/>
            <w:jc w:val="left"/>
          </w:pPr>
        </w:p>
      </w:tc>
      <w:tc>
        <w:tcPr>
          <w:tcW w:w="3300" w:type="dxa"/>
          <w:tcMar/>
        </w:tcPr>
        <w:p w:rsidR="1693D026" w:rsidP="1693D026" w:rsidRDefault="1693D026" w14:paraId="6B667A94" w14:textId="3CE453D2">
          <w:pPr>
            <w:pStyle w:val="Header"/>
            <w:bidi w:val="0"/>
            <w:jc w:val="center"/>
          </w:pPr>
        </w:p>
      </w:tc>
      <w:tc>
        <w:tcPr>
          <w:tcW w:w="3300" w:type="dxa"/>
          <w:tcMar/>
        </w:tcPr>
        <w:p w:rsidR="1693D026" w:rsidP="1693D026" w:rsidRDefault="1693D026" w14:paraId="48ED9B8F" w14:textId="32CE6ED7">
          <w:pPr>
            <w:pStyle w:val="Header"/>
            <w:bidi w:val="0"/>
            <w:ind w:right="-115"/>
            <w:jc w:val="right"/>
          </w:pPr>
          <w:r w:rsidR="1693D026">
            <w:rPr/>
            <w:t>2</w:t>
          </w:r>
        </w:p>
      </w:tc>
    </w:tr>
  </w:tbl>
  <w:p w:rsidR="1693D026" w:rsidP="1693D026" w:rsidRDefault="1693D026" w14:paraId="496FC31E" w14:textId="1EACEC0E">
    <w:pPr>
      <w:pStyle w:val="Footer"/>
      <w:bidi w:val="0"/>
    </w:pPr>
  </w:p>
</w:ftr>
</file>

<file path=word/footer3.xml><?xml version="1.0" encoding="utf-8"?>
<w:ft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300"/>
      <w:gridCol w:w="3300"/>
      <w:gridCol w:w="3300"/>
    </w:tblGrid>
    <w:tr xmlns:wp14="http://schemas.microsoft.com/office/word/2010/wordml" w:rsidR="1693D026" w:rsidTr="1693D026" w14:paraId="4917B77F" wp14:textId="77777777">
      <w:trPr>
        <w:trHeight w:val="300"/>
      </w:trPr>
      <w:tc>
        <w:tcPr>
          <w:tcW w:w="3300" w:type="dxa"/>
          <w:tcMar/>
        </w:tcPr>
        <w:p w:rsidR="1693D026" w:rsidP="1693D026" w:rsidRDefault="1693D026" w14:paraId="4F7E02D1" w14:textId="45AB0EB8">
          <w:pPr>
            <w:pStyle w:val="Header"/>
            <w:bidi w:val="0"/>
            <w:ind w:left="-115"/>
            <w:jc w:val="left"/>
          </w:pPr>
        </w:p>
      </w:tc>
      <w:tc>
        <w:tcPr>
          <w:tcW w:w="3300" w:type="dxa"/>
          <w:tcMar/>
        </w:tcPr>
        <w:p w:rsidR="1693D026" w:rsidP="1693D026" w:rsidRDefault="1693D026" w14:paraId="3FE928B1" w14:textId="54073F39">
          <w:pPr>
            <w:pStyle w:val="Header"/>
            <w:bidi w:val="0"/>
            <w:jc w:val="center"/>
          </w:pPr>
        </w:p>
      </w:tc>
      <w:tc>
        <w:tcPr>
          <w:tcW w:w="3300" w:type="dxa"/>
          <w:tcMar/>
        </w:tcPr>
        <w:p w:rsidR="1693D026" w:rsidP="1693D026" w:rsidRDefault="1693D026" w14:paraId="7389C928" w14:textId="513AFE07">
          <w:pPr>
            <w:pStyle w:val="Header"/>
            <w:bidi w:val="0"/>
            <w:ind w:right="-115"/>
            <w:jc w:val="right"/>
          </w:pPr>
        </w:p>
      </w:tc>
    </w:tr>
  </w:tbl>
  <w:p w:rsidR="1693D026" w:rsidP="1693D026" w:rsidRDefault="1693D026" w14:paraId="57B5497F" w14:textId="57500591">
    <w:pPr>
      <w:pStyle w:val="Footer"/>
      <w:bidi w:val="0"/>
    </w:pPr>
  </w:p>
</w:ftr>
</file>

<file path=word/header.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300"/>
      <w:gridCol w:w="3300"/>
      <w:gridCol w:w="3300"/>
    </w:tblGrid>
    <w:tr xmlns:wp14="http://schemas.microsoft.com/office/word/2010/wordml" w:rsidR="7E92F74D" w:rsidTr="7E92F74D" w14:paraId="00728160" wp14:textId="77777777">
      <w:trPr>
        <w:trHeight w:val="300"/>
      </w:trPr>
      <w:tc>
        <w:tcPr>
          <w:tcW w:w="3300" w:type="dxa"/>
          <w:tcMar/>
        </w:tcPr>
        <w:p w:rsidR="7E92F74D" w:rsidP="7E92F74D" w:rsidRDefault="7E92F74D" w14:paraId="28AD2EF3" w14:textId="780C3B56">
          <w:pPr>
            <w:pStyle w:val="Header"/>
            <w:bidi w:val="0"/>
            <w:ind w:left="-115"/>
            <w:jc w:val="left"/>
          </w:pPr>
        </w:p>
      </w:tc>
      <w:tc>
        <w:tcPr>
          <w:tcW w:w="3300" w:type="dxa"/>
          <w:tcMar/>
        </w:tcPr>
        <w:p w:rsidR="7E92F74D" w:rsidP="7E92F74D" w:rsidRDefault="7E92F74D" w14:paraId="22D3D9E0" w14:textId="15D9B0B2">
          <w:pPr>
            <w:pStyle w:val="Header"/>
            <w:bidi w:val="0"/>
            <w:jc w:val="center"/>
          </w:pPr>
        </w:p>
      </w:tc>
      <w:tc>
        <w:tcPr>
          <w:tcW w:w="3300" w:type="dxa"/>
          <w:tcMar/>
        </w:tcPr>
        <w:p w:rsidR="7E92F74D" w:rsidP="7E92F74D" w:rsidRDefault="7E92F74D" w14:paraId="358EB7F1" w14:textId="03D3771E">
          <w:pPr>
            <w:pStyle w:val="Header"/>
            <w:bidi w:val="0"/>
            <w:ind w:right="-115"/>
            <w:jc w:val="right"/>
          </w:pPr>
        </w:p>
      </w:tc>
    </w:tr>
  </w:tbl>
  <w:p w:rsidR="7E92F74D" w:rsidP="7E92F74D" w:rsidRDefault="7E92F74D" w14:paraId="46CA0DE2" w14:textId="5D1665BF">
    <w:pPr>
      <w:pStyle w:val="Header"/>
      <w:bidi w:val="0"/>
    </w:pPr>
  </w:p>
</w:hdr>
</file>

<file path=word/header2.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300"/>
      <w:gridCol w:w="3300"/>
      <w:gridCol w:w="3300"/>
    </w:tblGrid>
    <w:tr xmlns:wp14="http://schemas.microsoft.com/office/word/2010/wordml" w:rsidR="1693D026" w:rsidTr="1693D026" w14:paraId="08107B1C" wp14:textId="77777777">
      <w:trPr>
        <w:trHeight w:val="300"/>
      </w:trPr>
      <w:tc>
        <w:tcPr>
          <w:tcW w:w="3300" w:type="dxa"/>
          <w:tcMar/>
        </w:tcPr>
        <w:p w:rsidR="1693D026" w:rsidP="1693D026" w:rsidRDefault="1693D026" w14:paraId="00AFEDC4" w14:textId="6AAC8C25">
          <w:pPr>
            <w:pStyle w:val="Header"/>
            <w:bidi w:val="0"/>
            <w:ind w:left="-115"/>
            <w:jc w:val="left"/>
          </w:pPr>
        </w:p>
      </w:tc>
      <w:tc>
        <w:tcPr>
          <w:tcW w:w="3300" w:type="dxa"/>
          <w:tcMar/>
        </w:tcPr>
        <w:p w:rsidR="1693D026" w:rsidP="1693D026" w:rsidRDefault="1693D026" w14:paraId="2EA684B7" w14:textId="6CFDCF0C">
          <w:pPr>
            <w:pStyle w:val="Header"/>
            <w:bidi w:val="0"/>
            <w:jc w:val="center"/>
          </w:pPr>
        </w:p>
      </w:tc>
      <w:tc>
        <w:tcPr>
          <w:tcW w:w="3300" w:type="dxa"/>
          <w:tcMar/>
        </w:tcPr>
        <w:p w:rsidR="1693D026" w:rsidP="1693D026" w:rsidRDefault="1693D026" w14:paraId="59B9DDBA" w14:textId="61C82F8F">
          <w:pPr>
            <w:pStyle w:val="Header"/>
            <w:bidi w:val="0"/>
            <w:ind w:right="-115"/>
            <w:jc w:val="right"/>
          </w:pPr>
        </w:p>
      </w:tc>
    </w:tr>
  </w:tbl>
  <w:p w:rsidR="1693D026" w:rsidP="1693D026" w:rsidRDefault="1693D026" w14:paraId="7458E1DC" w14:textId="79015579">
    <w:pPr>
      <w:pStyle w:val="Header"/>
      <w:bidi w:val="0"/>
    </w:pPr>
  </w:p>
</w:hdr>
</file>

<file path=word/header3.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300"/>
      <w:gridCol w:w="3300"/>
      <w:gridCol w:w="3300"/>
    </w:tblGrid>
    <w:tr xmlns:wp14="http://schemas.microsoft.com/office/word/2010/wordml" w:rsidR="1693D026" w:rsidTr="1693D026" w14:paraId="2768E76D" wp14:textId="77777777">
      <w:trPr>
        <w:trHeight w:val="300"/>
      </w:trPr>
      <w:tc>
        <w:tcPr>
          <w:tcW w:w="3300" w:type="dxa"/>
          <w:tcMar/>
        </w:tcPr>
        <w:p w:rsidR="1693D026" w:rsidP="1693D026" w:rsidRDefault="1693D026" w14:paraId="768435B8" w14:textId="38D52260">
          <w:pPr>
            <w:pStyle w:val="Header"/>
            <w:bidi w:val="0"/>
            <w:ind w:left="-115"/>
            <w:jc w:val="left"/>
          </w:pPr>
        </w:p>
      </w:tc>
      <w:tc>
        <w:tcPr>
          <w:tcW w:w="3300" w:type="dxa"/>
          <w:tcMar/>
        </w:tcPr>
        <w:p w:rsidR="1693D026" w:rsidP="1693D026" w:rsidRDefault="1693D026" w14:paraId="6543A9D2" w14:textId="6968E731">
          <w:pPr>
            <w:pStyle w:val="Header"/>
            <w:bidi w:val="0"/>
            <w:jc w:val="center"/>
          </w:pPr>
        </w:p>
      </w:tc>
      <w:tc>
        <w:tcPr>
          <w:tcW w:w="3300" w:type="dxa"/>
          <w:tcMar/>
        </w:tcPr>
        <w:p w:rsidR="1693D026" w:rsidP="1693D026" w:rsidRDefault="1693D026" w14:paraId="0C907C98" w14:textId="77EB9A5B">
          <w:pPr>
            <w:pStyle w:val="Header"/>
            <w:bidi w:val="0"/>
            <w:ind w:right="-115"/>
            <w:jc w:val="right"/>
          </w:pPr>
        </w:p>
      </w:tc>
    </w:tr>
  </w:tbl>
  <w:p w:rsidR="1693D026" w:rsidP="1693D026" w:rsidRDefault="1693D026" w14:paraId="48A46D18" w14:textId="46FB85DC">
    <w:pPr>
      <w:pStyle w:val="Header"/>
      <w:bidi w:val="0"/>
    </w:pPr>
  </w:p>
</w:hdr>
</file>

<file path=word/intelligence2.xml><?xml version="1.0" encoding="utf-8"?>
<int2:intelligence xmlns:int2="http://schemas.microsoft.com/office/intelligence/2020/intelligence">
  <int2:observations>
    <int2:textHash int2:hashCode="BNnOMAndTX/l3X" int2:id="QWp36qqL">
      <int2:state int2:type="spell" int2:value="Rejected"/>
    </int2:textHash>
    <int2:textHash int2:hashCode="PIducCVHDf93ho" int2:id="BJF3Vhyc">
      <int2:state int2:type="spell" int2:value="Rejected"/>
    </int2:textHash>
    <int2:textHash int2:hashCode="ybiGv8SZ3gEjMs" int2:id="OYPX3fK7">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99453">
    <w:nsid w:val="6d16b802"/>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9452">
    <w:nsid w:val="34163a8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51">
    <w:nsid w:val="7b3193e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50">
    <w:nsid w:val="36aa89b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9">
    <w:nsid w:val="3b802ee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8">
    <w:nsid w:val="222b1d6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7">
    <w:nsid w:val="3b13880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6">
    <w:nsid w:val="35bec03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5">
    <w:nsid w:val="60b29ee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4">
    <w:nsid w:val="559b018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3">
    <w:nsid w:val="6c648a4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2">
    <w:nsid w:val="2d28416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41">
    <w:nsid w:val="4b28ccf6"/>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99440">
    <w:nsid w:val="4648be4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9">
    <w:nsid w:val="4eae7cd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8">
    <w:nsid w:val="732d961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7">
    <w:nsid w:val="6ebec7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6">
    <w:nsid w:val="6e7e85d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5">
    <w:nsid w:val="3fe93a9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4">
    <w:nsid w:val="78fc11e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3">
    <w:nsid w:val="5d83d41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2">
    <w:nsid w:val="607b79e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1">
    <w:nsid w:val="7059623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30">
    <w:nsid w:val="151b30f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9429">
    <w:nsid w:val="d31ef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428">
    <w:nsid w:val="5709e4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427">
    <w:nsid w:val="775e48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426">
    <w:nsid w:val="7ed4ffb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425">
    <w:nsid w:val="fd22cf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424">
    <w:nsid w:val="3c3b6673"/>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9423">
    <w:nsid w:val="59848bbc"/>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9422">
    <w:nsid w:val="17505718"/>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99413">
    <w:nsid w:val="00A99413"/>
    <w:multiLevelType w:val="multilevel"/>
    <w:lvl w:ilvl="0">
      <w:start w:val="1"/>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1"/>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1">
    <w:nsid w:val="0000A991"/>
    <w:multiLevelType w:val="multilevel"/>
    <w:lvl w:ilvl="0">
      <w:start w:val="1"/>
      <w:numFmt w:val="bullet"/>
      <w:lvlText w:val=""/>
      <w:lvlJc w:val="left"/>
      <w:pPr>
        <w:ind w:left="720" w:hanging="360"/>
      </w:pPr>
      <w:rPr>
        <w:rFonts w:hint="default" w:ascii="Symbol" w:hAnsi="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134">
    <w:abstractNumId w:val="99453"/>
  </w:num>
  <w:num w:numId="1133">
    <w:abstractNumId w:val="99452"/>
  </w:num>
  <w:num w:numId="1132">
    <w:abstractNumId w:val="99451"/>
  </w:num>
  <w:num w:numId="1131">
    <w:abstractNumId w:val="99450"/>
  </w:num>
  <w:num w:numId="1130">
    <w:abstractNumId w:val="99449"/>
  </w:num>
  <w:num w:numId="1129">
    <w:abstractNumId w:val="99448"/>
  </w:num>
  <w:num w:numId="1128">
    <w:abstractNumId w:val="99447"/>
  </w:num>
  <w:num w:numId="1127">
    <w:abstractNumId w:val="99446"/>
  </w:num>
  <w:num w:numId="1126">
    <w:abstractNumId w:val="99445"/>
  </w:num>
  <w:num w:numId="1125">
    <w:abstractNumId w:val="99444"/>
  </w:num>
  <w:num w:numId="1124">
    <w:abstractNumId w:val="99443"/>
  </w:num>
  <w:num w:numId="1123">
    <w:abstractNumId w:val="99442"/>
  </w:num>
  <w:num w:numId="1122">
    <w:abstractNumId w:val="99441"/>
  </w:num>
  <w:num w:numId="1121">
    <w:abstractNumId w:val="99440"/>
  </w:num>
  <w:num w:numId="1120">
    <w:abstractNumId w:val="99439"/>
  </w:num>
  <w:num w:numId="1119">
    <w:abstractNumId w:val="99438"/>
  </w:num>
  <w:num w:numId="1118">
    <w:abstractNumId w:val="99437"/>
  </w:num>
  <w:num w:numId="1117">
    <w:abstractNumId w:val="99436"/>
  </w:num>
  <w:num w:numId="1116">
    <w:abstractNumId w:val="99435"/>
  </w:num>
  <w:num w:numId="1115">
    <w:abstractNumId w:val="99434"/>
  </w:num>
  <w:num w:numId="1114">
    <w:abstractNumId w:val="99433"/>
  </w:num>
  <w:num w:numId="1113">
    <w:abstractNumId w:val="99432"/>
  </w:num>
  <w:num w:numId="1112">
    <w:abstractNumId w:val="99431"/>
  </w:num>
  <w:num w:numId="1111">
    <w:abstractNumId w:val="99430"/>
  </w:num>
  <w:num w:numId="1110">
    <w:abstractNumId w:val="99429"/>
  </w:num>
  <w:num w:numId="1109">
    <w:abstractNumId w:val="99428"/>
  </w:num>
  <w:num w:numId="1108">
    <w:abstractNumId w:val="99427"/>
  </w:num>
  <w:num w:numId="1107">
    <w:abstractNumId w:val="99426"/>
  </w:num>
  <w:num w:numId="1106">
    <w:abstractNumId w:val="99425"/>
  </w:num>
  <w:num w:numId="1105">
    <w:abstractNumId w:val="99424"/>
  </w:num>
  <w:num w:numId="1104">
    <w:abstractNumId w:val="99423"/>
  </w:num>
  <w:num w:numId="1103">
    <w:abstractNumId w:val="99422"/>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21"/>
    <w:lvlOverride w:ilvl="0"/>
    <w:lvlOverride w:ilvl="1"/>
    <w:lvlOverride w:ilvl="2"/>
    <w:lvlOverride w:ilvl="3"/>
    <w:lvlOverride w:ilvl="4"/>
    <w:lvlOverride w:ilvl="5"/>
    <w:lvlOverride w:ilvl="6"/>
    <w:lvlOverride w:ilvl="7"/>
    <w:lvlOverride w:ilvl="8"/>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21"/>
    <w:lvlOverride w:ilvl="0"/>
    <w:lvlOverride w:ilvl="1"/>
    <w:lvlOverride w:ilvl="2"/>
    <w:lvlOverride w:ilvl="3"/>
    <w:lvlOverride w:ilvl="4"/>
    <w:lvlOverride w:ilvl="5"/>
    <w:lvlOverride w:ilvl="6"/>
    <w:lvlOverride w:ilvl="7"/>
    <w:lvlOverride w:ilvl="8"/>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21"/>
    <w:lvlOverride w:ilvl="0"/>
    <w:lvlOverride w:ilvl="1"/>
    <w:lvlOverride w:ilvl="2"/>
    <w:lvlOverride w:ilvl="3"/>
    <w:lvlOverride w:ilvl="4"/>
    <w:lvlOverride w:ilvl="5"/>
    <w:lvlOverride w:ilvl="6"/>
    <w:lvlOverride w:ilvl="7"/>
    <w:lvlOverride w:ilvl="8"/>
  </w:num>
  <w:num w:numId="101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21"/>
    <w:lvlOverride w:ilvl="0"/>
    <w:lvlOverride w:ilvl="1"/>
    <w:lvlOverride w:ilvl="2"/>
    <w:lvlOverride w:ilvl="3"/>
    <w:lvlOverride w:ilvl="4"/>
    <w:lvlOverride w:ilvl="5"/>
    <w:lvlOverride w:ilvl="6"/>
    <w:lvlOverride w:ilvl="7"/>
    <w:lvlOverride w:ilvl="8"/>
  </w:num>
  <w:num w:numId="101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21"/>
    <w:lvlOverride w:ilvl="0"/>
    <w:lvlOverride w:ilvl="1"/>
    <w:lvlOverride w:ilvl="2"/>
    <w:lvlOverride w:ilvl="3"/>
    <w:lvlOverride w:ilvl="4"/>
    <w:lvlOverride w:ilvl="5"/>
    <w:lvlOverride w:ilvl="6"/>
    <w:lvlOverride w:ilvl="7"/>
    <w:lvlOverride w:ilvl="8"/>
  </w:num>
  <w:num w:numId="101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21"/>
    <w:lvlOverride w:ilvl="0"/>
    <w:lvlOverride w:ilvl="1"/>
    <w:lvlOverride w:ilvl="2"/>
    <w:lvlOverride w:ilvl="3"/>
    <w:lvlOverride w:ilvl="4"/>
    <w:lvlOverride w:ilvl="5"/>
    <w:lvlOverride w:ilvl="6"/>
    <w:lvlOverride w:ilvl="7"/>
    <w:lvlOverride w:ilvl="8"/>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21"/>
    <w:lvlOverride w:ilvl="0"/>
    <w:lvlOverride w:ilvl="1"/>
    <w:lvlOverride w:ilvl="2"/>
    <w:lvlOverride w:ilvl="3"/>
    <w:lvlOverride w:ilvl="4"/>
    <w:lvlOverride w:ilvl="5"/>
    <w:lvlOverride w:ilvl="6"/>
    <w:lvlOverride w:ilvl="7"/>
    <w:lvlOverride w:ilvl="8"/>
  </w:num>
  <w:num w:numId="103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8">
    <w:abstractNumId w:val="99421"/>
    <w:lvlOverride w:ilvl="0"/>
    <w:lvlOverride w:ilvl="1"/>
    <w:lvlOverride w:ilvl="2"/>
    <w:lvlOverride w:ilvl="3"/>
    <w:lvlOverride w:ilvl="4"/>
    <w:lvlOverride w:ilvl="5"/>
    <w:lvlOverride w:ilvl="6"/>
    <w:lvlOverride w:ilvl="7"/>
    <w:lvlOverride w:ilvl="8"/>
  </w:num>
  <w:num w:numId="10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21"/>
    <w:lvlOverride w:ilvl="0"/>
    <w:lvlOverride w:ilvl="1"/>
    <w:lvlOverride w:ilvl="2"/>
    <w:lvlOverride w:ilvl="3"/>
    <w:lvlOverride w:ilvl="4"/>
    <w:lvlOverride w:ilvl="5"/>
    <w:lvlOverride w:ilvl="6"/>
    <w:lvlOverride w:ilvl="7"/>
    <w:lvlOverride w:ilvl="8"/>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21"/>
    <w:lvlOverride w:ilvl="0"/>
    <w:lvlOverride w:ilvl="1"/>
    <w:lvlOverride w:ilvl="2"/>
    <w:lvlOverride w:ilvl="3"/>
    <w:lvlOverride w:ilvl="4"/>
    <w:lvlOverride w:ilvl="5"/>
    <w:lvlOverride w:ilvl="6"/>
    <w:lvlOverride w:ilvl="7"/>
    <w:lvlOverride w:ilvl="8"/>
  </w:num>
  <w:num w:numId="10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21"/>
    <w:lvlOverride w:ilvl="0"/>
    <w:lvlOverride w:ilvl="1"/>
    <w:lvlOverride w:ilvl="2"/>
    <w:lvlOverride w:ilvl="3"/>
    <w:lvlOverride w:ilvl="4"/>
    <w:lvlOverride w:ilvl="5"/>
    <w:lvlOverride w:ilvl="6"/>
    <w:lvlOverride w:ilvl="7"/>
    <w:lvlOverride w:ilvl="8"/>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21"/>
    <w:lvlOverride w:ilvl="0"/>
    <w:lvlOverride w:ilvl="1"/>
    <w:lvlOverride w:ilvl="2"/>
    <w:lvlOverride w:ilvl="3"/>
    <w:lvlOverride w:ilvl="4"/>
    <w:lvlOverride w:ilvl="5"/>
    <w:lvlOverride w:ilvl="6"/>
    <w:lvlOverride w:ilvl="7"/>
    <w:lvlOverride w:ilvl="8"/>
  </w:num>
  <w:num w:numId="106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5">
    <w:abstractNumId w:val="99421"/>
    <w:lvlOverride w:ilvl="0"/>
    <w:lvlOverride w:ilvl="1"/>
    <w:lvlOverride w:ilvl="2"/>
    <w:lvlOverride w:ilvl="3"/>
    <w:lvlOverride w:ilvl="4"/>
    <w:lvlOverride w:ilvl="5"/>
    <w:lvlOverride w:ilvl="6"/>
    <w:lvlOverride w:ilvl="7"/>
    <w:lvlOverride w:ilvl="8"/>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21"/>
    <w:lvlOverride w:ilvl="0"/>
    <w:lvlOverride w:ilvl="1"/>
    <w:lvlOverride w:ilvl="2"/>
    <w:lvlOverride w:ilvl="3"/>
    <w:lvlOverride w:ilvl="4"/>
    <w:lvlOverride w:ilvl="5"/>
    <w:lvlOverride w:ilvl="6"/>
    <w:lvlOverride w:ilvl="7"/>
    <w:lvlOverride w:ilvl="8"/>
  </w:num>
  <w:num w:numId="106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9">
    <w:abstractNumId w:val="99421"/>
    <w:lvlOverride w:ilvl="0"/>
    <w:lvlOverride w:ilvl="1"/>
    <w:lvlOverride w:ilvl="2"/>
    <w:lvlOverride w:ilvl="3"/>
    <w:lvlOverride w:ilvl="4"/>
    <w:lvlOverride w:ilvl="5"/>
    <w:lvlOverride w:ilvl="6"/>
    <w:lvlOverride w:ilvl="7"/>
    <w:lvlOverride w:ilvl="8"/>
  </w:num>
  <w:num w:numId="107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21"/>
    <w:lvlOverride w:ilvl="0"/>
    <w:lvlOverride w:ilvl="1"/>
    <w:lvlOverride w:ilvl="2"/>
    <w:lvlOverride w:ilvl="3"/>
    <w:lvlOverride w:ilvl="4"/>
    <w:lvlOverride w:ilvl="5"/>
    <w:lvlOverride w:ilvl="6"/>
    <w:lvlOverride w:ilvl="7"/>
    <w:lvlOverride w:ilvl="8"/>
  </w:num>
  <w:num w:numId="107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21"/>
    <w:lvlOverride w:ilvl="0"/>
    <w:lvlOverride w:ilvl="1"/>
    <w:lvlOverride w:ilvl="2"/>
    <w:lvlOverride w:ilvl="3"/>
    <w:lvlOverride w:ilvl="4"/>
    <w:lvlOverride w:ilvl="5"/>
    <w:lvlOverride w:ilvl="6"/>
    <w:lvlOverride w:ilvl="7"/>
    <w:lvlOverride w:ilvl="8"/>
  </w:num>
  <w:num w:numId="107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21"/>
    <w:lvlOverride w:ilvl="0"/>
    <w:lvlOverride w:ilvl="1"/>
    <w:lvlOverride w:ilvl="2"/>
    <w:lvlOverride w:ilvl="3"/>
    <w:lvlOverride w:ilvl="4"/>
    <w:lvlOverride w:ilvl="5"/>
    <w:lvlOverride w:ilvl="6"/>
    <w:lvlOverride w:ilvl="7"/>
    <w:lvlOverride w:ilvl="8"/>
  </w:num>
  <w:num w:numId="108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1">
    <w:abstractNumId w:val="99421"/>
    <w:lvlOverride w:ilvl="0"/>
    <w:lvlOverride w:ilvl="1"/>
    <w:lvlOverride w:ilvl="2"/>
    <w:lvlOverride w:ilvl="3"/>
    <w:lvlOverride w:ilvl="4"/>
    <w:lvlOverride w:ilvl="5"/>
    <w:lvlOverride w:ilvl="6"/>
    <w:lvlOverride w:ilvl="7"/>
    <w:lvlOverride w:ilvl="8"/>
  </w:num>
  <w:num w:numId="108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83">
    <w:abstractNumId w:val="99421"/>
    <w:lvlOverride w:ilvl="0"/>
    <w:lvlOverride w:ilvl="1"/>
    <w:lvlOverride w:ilvl="2"/>
    <w:lvlOverride w:ilvl="3"/>
    <w:lvlOverride w:ilvl="4"/>
    <w:lvlOverride w:ilvl="5"/>
    <w:lvlOverride w:ilvl="6"/>
    <w:lvlOverride w:ilvl="7"/>
    <w:lvlOverride w:ilvl="8"/>
  </w:num>
  <w:num w:numId="108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21"/>
    <w:lvlOverride w:ilvl="0"/>
    <w:lvlOverride w:ilvl="1"/>
    <w:lvlOverride w:ilvl="2"/>
    <w:lvlOverride w:ilvl="3"/>
    <w:lvlOverride w:ilvl="4"/>
    <w:lvlOverride w:ilvl="5"/>
    <w:lvlOverride w:ilvl="6"/>
    <w:lvlOverride w:ilvl="7"/>
    <w:lvlOverride w:ilvl="8"/>
  </w:num>
  <w:num w:numId="108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88">
    <w:abstractNumId w:val="99421"/>
    <w:lvlOverride w:ilvl="0"/>
    <w:lvlOverride w:ilvl="1"/>
    <w:lvlOverride w:ilvl="2"/>
    <w:lvlOverride w:ilvl="3"/>
    <w:lvlOverride w:ilvl="4"/>
    <w:lvlOverride w:ilvl="5"/>
    <w:lvlOverride w:ilvl="6"/>
    <w:lvlOverride w:ilvl="7"/>
    <w:lvlOverride w:ilvl="8"/>
  </w:num>
  <w:num w:numId="108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21"/>
    <w:lvlOverride w:ilvl="0"/>
    <w:lvlOverride w:ilvl="1"/>
    <w:lvlOverride w:ilvl="2"/>
    <w:lvlOverride w:ilvl="3"/>
    <w:lvlOverride w:ilvl="4"/>
    <w:lvlOverride w:ilvl="5"/>
    <w:lvlOverride w:ilvl="6"/>
    <w:lvlOverride w:ilvl="7"/>
    <w:lvlOverride w:ilvl="8"/>
  </w:num>
  <w:num w:numId="109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3">
    <w:abstractNumId w:val="99421"/>
    <w:lvlOverride w:ilvl="0"/>
    <w:lvlOverride w:ilvl="1"/>
    <w:lvlOverride w:ilvl="2"/>
    <w:lvlOverride w:ilvl="3"/>
    <w:lvlOverride w:ilvl="4"/>
    <w:lvlOverride w:ilvl="5"/>
    <w:lvlOverride w:ilvl="6"/>
    <w:lvlOverride w:ilvl="7"/>
    <w:lvlOverride w:ilvl="8"/>
  </w:num>
  <w:num w:numId="109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95">
    <w:abstractNumId w:val="99421"/>
    <w:lvlOverride w:ilvl="0"/>
    <w:lvlOverride w:ilvl="1"/>
    <w:lvlOverride w:ilvl="2"/>
    <w:lvlOverride w:ilvl="3"/>
    <w:lvlOverride w:ilvl="4"/>
    <w:lvlOverride w:ilvl="5"/>
    <w:lvlOverride w:ilvl="6"/>
    <w:lvlOverride w:ilvl="7"/>
    <w:lvlOverride w:ilvl="8"/>
  </w:num>
  <w:num w:numId="109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21"/>
    <w:lvlOverride w:ilvl="0"/>
    <w:lvlOverride w:ilvl="1"/>
    <w:lvlOverride w:ilvl="2"/>
    <w:lvlOverride w:ilvl="3"/>
    <w:lvlOverride w:ilvl="4"/>
    <w:lvlOverride w:ilvl="5"/>
    <w:lvlOverride w:ilvl="6"/>
    <w:lvlOverride w:ilvl="7"/>
    <w:lvlOverride w:ilvl="8"/>
  </w:num>
  <w:num w:numId="110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1">
    <w:abstractNumId w:val="99421"/>
    <w:lvlOverride w:ilvl="0"/>
    <w:lvlOverride w:ilvl="1"/>
    <w:lvlOverride w:ilvl="2"/>
    <w:lvlOverride w:ilvl="3"/>
    <w:lvlOverride w:ilvl="4"/>
    <w:lvlOverride w:ilvl="5"/>
    <w:lvlOverride w:ilvl="6"/>
    <w:lvlOverride w:ilvl="7"/>
    <w:lvlOverride w:ilvl="8"/>
  </w:num>
  <w:num w:numId="11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w14="http://schemas.microsoft.com/office/word/2010/wordml" xmlns:wp14="http://schemas.microsoft.com/office/word/2010/wordprocessingDrawing"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mc="http://schemas.openxmlformats.org/markup-compatibility/2006" xmlns:w15="http://schemas.microsoft.com/office/word/2012/wordml" mc:Ignorable="w14 wp14 w15">
  <w:zoom w:percent="100"/>
  <w:embedSystemFonts/>
  <w:proofState w:spelling="clean" w:grammar="dirty"/>
  <w:stylePaneFormatFilter w:val="0004"/>
  <w:trackRevisions w:val="false"/>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26954EDD"/>
    <w:rsid w:val="005B05F2"/>
    <w:rsid w:val="00620D27"/>
    <w:rsid w:val="00ADD484"/>
    <w:rsid w:val="0100EDCF"/>
    <w:rsid w:val="019722F9"/>
    <w:rsid w:val="019FD1F6"/>
    <w:rsid w:val="01CE0A49"/>
    <w:rsid w:val="01D2B497"/>
    <w:rsid w:val="01DB0D57"/>
    <w:rsid w:val="023ED738"/>
    <w:rsid w:val="025224A5"/>
    <w:rsid w:val="02A468BB"/>
    <w:rsid w:val="02B1A3F4"/>
    <w:rsid w:val="03636E65"/>
    <w:rsid w:val="0369BD4F"/>
    <w:rsid w:val="037402E6"/>
    <w:rsid w:val="03AEBA39"/>
    <w:rsid w:val="03F058F5"/>
    <w:rsid w:val="04098C1F"/>
    <w:rsid w:val="042593AE"/>
    <w:rsid w:val="049D58B3"/>
    <w:rsid w:val="04A24926"/>
    <w:rsid w:val="04A24926"/>
    <w:rsid w:val="04BF77FD"/>
    <w:rsid w:val="04FCF7E7"/>
    <w:rsid w:val="05048168"/>
    <w:rsid w:val="0523236C"/>
    <w:rsid w:val="057A0FD6"/>
    <w:rsid w:val="057A85F7"/>
    <w:rsid w:val="057F8D4F"/>
    <w:rsid w:val="067F70F9"/>
    <w:rsid w:val="069D9F54"/>
    <w:rsid w:val="0712C590"/>
    <w:rsid w:val="0718F620"/>
    <w:rsid w:val="07DBE372"/>
    <w:rsid w:val="07DD3C17"/>
    <w:rsid w:val="07F93257"/>
    <w:rsid w:val="0814E601"/>
    <w:rsid w:val="086F71A9"/>
    <w:rsid w:val="08CF29C3"/>
    <w:rsid w:val="08EDCAEB"/>
    <w:rsid w:val="09196F36"/>
    <w:rsid w:val="0A053A6D"/>
    <w:rsid w:val="0A9F3C30"/>
    <w:rsid w:val="0AA7FCCF"/>
    <w:rsid w:val="0AAF52B0"/>
    <w:rsid w:val="0AC69940"/>
    <w:rsid w:val="0AD2554A"/>
    <w:rsid w:val="0B125848"/>
    <w:rsid w:val="0B51239F"/>
    <w:rsid w:val="0B567E70"/>
    <w:rsid w:val="0BCC6D25"/>
    <w:rsid w:val="0BD14114"/>
    <w:rsid w:val="0C11C925"/>
    <w:rsid w:val="0C2AC521"/>
    <w:rsid w:val="0C7E8E56"/>
    <w:rsid w:val="0CBA1DEF"/>
    <w:rsid w:val="0D51AFE9"/>
    <w:rsid w:val="0D627349"/>
    <w:rsid w:val="0D708BDE"/>
    <w:rsid w:val="0DED0A86"/>
    <w:rsid w:val="0E3DCBE9"/>
    <w:rsid w:val="0E5C2EF3"/>
    <w:rsid w:val="0E96F862"/>
    <w:rsid w:val="0ED85110"/>
    <w:rsid w:val="0EDE7405"/>
    <w:rsid w:val="0F1BF5F3"/>
    <w:rsid w:val="0F397911"/>
    <w:rsid w:val="0F85F955"/>
    <w:rsid w:val="102957C2"/>
    <w:rsid w:val="1033FFC5"/>
    <w:rsid w:val="1063D716"/>
    <w:rsid w:val="10662908"/>
    <w:rsid w:val="10687F57"/>
    <w:rsid w:val="108DDE76"/>
    <w:rsid w:val="10AB7D07"/>
    <w:rsid w:val="10BC1996"/>
    <w:rsid w:val="1103E2BD"/>
    <w:rsid w:val="1161FE83"/>
    <w:rsid w:val="117FC662"/>
    <w:rsid w:val="1198C50B"/>
    <w:rsid w:val="1215A839"/>
    <w:rsid w:val="121F4128"/>
    <w:rsid w:val="1254966A"/>
    <w:rsid w:val="12B434C9"/>
    <w:rsid w:val="12C39572"/>
    <w:rsid w:val="12F7D32A"/>
    <w:rsid w:val="130FC8C6"/>
    <w:rsid w:val="13179F21"/>
    <w:rsid w:val="131D6597"/>
    <w:rsid w:val="131E32C6"/>
    <w:rsid w:val="1396F13C"/>
    <w:rsid w:val="13B34CEE"/>
    <w:rsid w:val="13C83DF5"/>
    <w:rsid w:val="13E0FFE9"/>
    <w:rsid w:val="13E633A5"/>
    <w:rsid w:val="140A28E0"/>
    <w:rsid w:val="14ECA297"/>
    <w:rsid w:val="14F5275F"/>
    <w:rsid w:val="154D8453"/>
    <w:rsid w:val="15628E97"/>
    <w:rsid w:val="15AED090"/>
    <w:rsid w:val="15F15A80"/>
    <w:rsid w:val="15F43E16"/>
    <w:rsid w:val="1631E5B1"/>
    <w:rsid w:val="166FF55A"/>
    <w:rsid w:val="1680882B"/>
    <w:rsid w:val="1693D026"/>
    <w:rsid w:val="16AADA8A"/>
    <w:rsid w:val="16E1E766"/>
    <w:rsid w:val="1703A03E"/>
    <w:rsid w:val="1765D065"/>
    <w:rsid w:val="1797284E"/>
    <w:rsid w:val="179C7111"/>
    <w:rsid w:val="181D6ABE"/>
    <w:rsid w:val="18CBF32C"/>
    <w:rsid w:val="18E728B4"/>
    <w:rsid w:val="18F4B2DD"/>
    <w:rsid w:val="1981C66B"/>
    <w:rsid w:val="19944DC9"/>
    <w:rsid w:val="199F742C"/>
    <w:rsid w:val="1A148E70"/>
    <w:rsid w:val="1A1D5EC4"/>
    <w:rsid w:val="1A3A9CE7"/>
    <w:rsid w:val="1A4DCFCE"/>
    <w:rsid w:val="1A737CA7"/>
    <w:rsid w:val="1AE6CA66"/>
    <w:rsid w:val="1AEC98B8"/>
    <w:rsid w:val="1AFD5BF8"/>
    <w:rsid w:val="1B5D06BC"/>
    <w:rsid w:val="1BAB1DE6"/>
    <w:rsid w:val="1BAE7620"/>
    <w:rsid w:val="1BC76EA3"/>
    <w:rsid w:val="1BD067B4"/>
    <w:rsid w:val="1BD9F051"/>
    <w:rsid w:val="1C22FF77"/>
    <w:rsid w:val="1C26AF52"/>
    <w:rsid w:val="1C5CDEA9"/>
    <w:rsid w:val="1C76EC26"/>
    <w:rsid w:val="1CE03C2A"/>
    <w:rsid w:val="1CF1B15C"/>
    <w:rsid w:val="1D4DFB13"/>
    <w:rsid w:val="1D5A5373"/>
    <w:rsid w:val="1D9D1121"/>
    <w:rsid w:val="1DA06BE9"/>
    <w:rsid w:val="1DB019BE"/>
    <w:rsid w:val="1DE64B1A"/>
    <w:rsid w:val="1DE65B92"/>
    <w:rsid w:val="1DE6CEDB"/>
    <w:rsid w:val="1E8FB36F"/>
    <w:rsid w:val="1ED90455"/>
    <w:rsid w:val="1FB479DB"/>
    <w:rsid w:val="201B0026"/>
    <w:rsid w:val="20209F49"/>
    <w:rsid w:val="20622C59"/>
    <w:rsid w:val="20F71B8A"/>
    <w:rsid w:val="20FD61F5"/>
    <w:rsid w:val="213B7746"/>
    <w:rsid w:val="217CFE2E"/>
    <w:rsid w:val="219D4D55"/>
    <w:rsid w:val="21D25C09"/>
    <w:rsid w:val="2243BFBF"/>
    <w:rsid w:val="22CE8478"/>
    <w:rsid w:val="22F85818"/>
    <w:rsid w:val="2309C752"/>
    <w:rsid w:val="23279995"/>
    <w:rsid w:val="235130E3"/>
    <w:rsid w:val="2394BB97"/>
    <w:rsid w:val="239A0EE9"/>
    <w:rsid w:val="23D75D91"/>
    <w:rsid w:val="244C511E"/>
    <w:rsid w:val="248C89D8"/>
    <w:rsid w:val="24D87577"/>
    <w:rsid w:val="24E3B2AF"/>
    <w:rsid w:val="24FB2174"/>
    <w:rsid w:val="25649547"/>
    <w:rsid w:val="259EA122"/>
    <w:rsid w:val="25D7BFE8"/>
    <w:rsid w:val="25E50C89"/>
    <w:rsid w:val="25E8F491"/>
    <w:rsid w:val="261661FE"/>
    <w:rsid w:val="26582C42"/>
    <w:rsid w:val="266EA833"/>
    <w:rsid w:val="26954EDD"/>
    <w:rsid w:val="26DA307B"/>
    <w:rsid w:val="27662F80"/>
    <w:rsid w:val="27777EE4"/>
    <w:rsid w:val="281DC7AC"/>
    <w:rsid w:val="28814AFE"/>
    <w:rsid w:val="28C74309"/>
    <w:rsid w:val="292C58D4"/>
    <w:rsid w:val="2951E700"/>
    <w:rsid w:val="29834784"/>
    <w:rsid w:val="298F8FFC"/>
    <w:rsid w:val="2A68FB34"/>
    <w:rsid w:val="2A9FCC35"/>
    <w:rsid w:val="2AC702AF"/>
    <w:rsid w:val="2B2C6566"/>
    <w:rsid w:val="2C4AF009"/>
    <w:rsid w:val="2C4CF223"/>
    <w:rsid w:val="2C9EB574"/>
    <w:rsid w:val="2CBB92D9"/>
    <w:rsid w:val="2CDB3705"/>
    <w:rsid w:val="2D0B3EB4"/>
    <w:rsid w:val="2D115216"/>
    <w:rsid w:val="2D3867B6"/>
    <w:rsid w:val="2D54711C"/>
    <w:rsid w:val="2D6201DD"/>
    <w:rsid w:val="2D9237A8"/>
    <w:rsid w:val="2DB7FB12"/>
    <w:rsid w:val="2DC41CF0"/>
    <w:rsid w:val="2DC8C7D9"/>
    <w:rsid w:val="2DD32B5A"/>
    <w:rsid w:val="2DDAE43D"/>
    <w:rsid w:val="2E0D9CE9"/>
    <w:rsid w:val="2E8A4063"/>
    <w:rsid w:val="2E8A4063"/>
    <w:rsid w:val="2E8CD386"/>
    <w:rsid w:val="2EF596E5"/>
    <w:rsid w:val="2F3F10AF"/>
    <w:rsid w:val="2F4C8F53"/>
    <w:rsid w:val="2FAA3BE4"/>
    <w:rsid w:val="300CC35D"/>
    <w:rsid w:val="3064AD51"/>
    <w:rsid w:val="307C9AE8"/>
    <w:rsid w:val="30A737C5"/>
    <w:rsid w:val="3131BCEE"/>
    <w:rsid w:val="3142C6E1"/>
    <w:rsid w:val="31FBE78B"/>
    <w:rsid w:val="32403E59"/>
    <w:rsid w:val="32885EDC"/>
    <w:rsid w:val="330825DD"/>
    <w:rsid w:val="33342377"/>
    <w:rsid w:val="336F342E"/>
    <w:rsid w:val="33B82E40"/>
    <w:rsid w:val="341B1FBC"/>
    <w:rsid w:val="3443D95E"/>
    <w:rsid w:val="34C08C76"/>
    <w:rsid w:val="34C53B33"/>
    <w:rsid w:val="34CC55BB"/>
    <w:rsid w:val="35310235"/>
    <w:rsid w:val="3575AA85"/>
    <w:rsid w:val="3630128F"/>
    <w:rsid w:val="363F64A6"/>
    <w:rsid w:val="3646CDEB"/>
    <w:rsid w:val="36B6D39A"/>
    <w:rsid w:val="36E76AF0"/>
    <w:rsid w:val="36E8386F"/>
    <w:rsid w:val="37902C8B"/>
    <w:rsid w:val="37A14E70"/>
    <w:rsid w:val="37E2627A"/>
    <w:rsid w:val="3853EF3F"/>
    <w:rsid w:val="387D624B"/>
    <w:rsid w:val="3885A1A1"/>
    <w:rsid w:val="38A20694"/>
    <w:rsid w:val="3904037B"/>
    <w:rsid w:val="396C5821"/>
    <w:rsid w:val="39FF6343"/>
    <w:rsid w:val="3A2E1CE5"/>
    <w:rsid w:val="3AA139D0"/>
    <w:rsid w:val="3AC4FA23"/>
    <w:rsid w:val="3B91023D"/>
    <w:rsid w:val="3BB43BDC"/>
    <w:rsid w:val="3BDE3274"/>
    <w:rsid w:val="3C048830"/>
    <w:rsid w:val="3C1FBDCD"/>
    <w:rsid w:val="3C51F335"/>
    <w:rsid w:val="3C6120E7"/>
    <w:rsid w:val="3C89EFBE"/>
    <w:rsid w:val="3CE55D63"/>
    <w:rsid w:val="3CE68C4A"/>
    <w:rsid w:val="3D38E3E8"/>
    <w:rsid w:val="3D4744C4"/>
    <w:rsid w:val="3D698230"/>
    <w:rsid w:val="3D8507E7"/>
    <w:rsid w:val="3E497895"/>
    <w:rsid w:val="3E9F8540"/>
    <w:rsid w:val="3EC79271"/>
    <w:rsid w:val="3ECD157E"/>
    <w:rsid w:val="3EE6F886"/>
    <w:rsid w:val="3F57F3D8"/>
    <w:rsid w:val="3FF0E84C"/>
    <w:rsid w:val="3FF4A07C"/>
    <w:rsid w:val="4015F3D1"/>
    <w:rsid w:val="4022FF4F"/>
    <w:rsid w:val="402EAF21"/>
    <w:rsid w:val="40619050"/>
    <w:rsid w:val="4099277D"/>
    <w:rsid w:val="40AC9F72"/>
    <w:rsid w:val="40BE7C7B"/>
    <w:rsid w:val="411D20F6"/>
    <w:rsid w:val="421915BF"/>
    <w:rsid w:val="422AD16F"/>
    <w:rsid w:val="423E64F8"/>
    <w:rsid w:val="426206B6"/>
    <w:rsid w:val="42BADCEC"/>
    <w:rsid w:val="42C8CFA6"/>
    <w:rsid w:val="42F21393"/>
    <w:rsid w:val="4320F065"/>
    <w:rsid w:val="4368DE1D"/>
    <w:rsid w:val="437BD0C3"/>
    <w:rsid w:val="43E647EE"/>
    <w:rsid w:val="441CF906"/>
    <w:rsid w:val="4432AFE3"/>
    <w:rsid w:val="4434BDA5"/>
    <w:rsid w:val="444D1A09"/>
    <w:rsid w:val="450C6886"/>
    <w:rsid w:val="4520A0D6"/>
    <w:rsid w:val="4523B57F"/>
    <w:rsid w:val="45BFDCE3"/>
    <w:rsid w:val="46051CCD"/>
    <w:rsid w:val="46054839"/>
    <w:rsid w:val="463F32D6"/>
    <w:rsid w:val="46590BA6"/>
    <w:rsid w:val="466632A5"/>
    <w:rsid w:val="47001828"/>
    <w:rsid w:val="4709670B"/>
    <w:rsid w:val="47842472"/>
    <w:rsid w:val="4866CBC8"/>
    <w:rsid w:val="48BC574A"/>
    <w:rsid w:val="496AC1E8"/>
    <w:rsid w:val="498FB7FF"/>
    <w:rsid w:val="49FD9C64"/>
    <w:rsid w:val="4A1F4276"/>
    <w:rsid w:val="4A2AFEE2"/>
    <w:rsid w:val="4A3DD27F"/>
    <w:rsid w:val="4B0B1C38"/>
    <w:rsid w:val="4BA56150"/>
    <w:rsid w:val="4C571206"/>
    <w:rsid w:val="4C93CE23"/>
    <w:rsid w:val="4D6B5064"/>
    <w:rsid w:val="4D874993"/>
    <w:rsid w:val="4DA157D9"/>
    <w:rsid w:val="4E09746E"/>
    <w:rsid w:val="4E3661F6"/>
    <w:rsid w:val="4ECA722C"/>
    <w:rsid w:val="4EF77B75"/>
    <w:rsid w:val="4F390E52"/>
    <w:rsid w:val="4F47B1C5"/>
    <w:rsid w:val="4F65229D"/>
    <w:rsid w:val="4F76964D"/>
    <w:rsid w:val="4F76964D"/>
    <w:rsid w:val="4FB15223"/>
    <w:rsid w:val="500BC564"/>
    <w:rsid w:val="505A4D23"/>
    <w:rsid w:val="505FF379"/>
    <w:rsid w:val="508ED208"/>
    <w:rsid w:val="50AC3A06"/>
    <w:rsid w:val="51496736"/>
    <w:rsid w:val="51B07126"/>
    <w:rsid w:val="51E428AA"/>
    <w:rsid w:val="52750944"/>
    <w:rsid w:val="5282AA1A"/>
    <w:rsid w:val="52E731D2"/>
    <w:rsid w:val="52F77C40"/>
    <w:rsid w:val="533B2CA3"/>
    <w:rsid w:val="53962B05"/>
    <w:rsid w:val="53A4329C"/>
    <w:rsid w:val="53E1AC22"/>
    <w:rsid w:val="546AD4D9"/>
    <w:rsid w:val="54704515"/>
    <w:rsid w:val="5485DAD7"/>
    <w:rsid w:val="549B68AC"/>
    <w:rsid w:val="54AF6E4D"/>
    <w:rsid w:val="54BF8280"/>
    <w:rsid w:val="54BFAC0E"/>
    <w:rsid w:val="54D90AFF"/>
    <w:rsid w:val="55698CFD"/>
    <w:rsid w:val="55AC2515"/>
    <w:rsid w:val="55AD65E3"/>
    <w:rsid w:val="55B25B55"/>
    <w:rsid w:val="55BDF470"/>
    <w:rsid w:val="55F622BC"/>
    <w:rsid w:val="5623A38E"/>
    <w:rsid w:val="56268D51"/>
    <w:rsid w:val="56441642"/>
    <w:rsid w:val="565FB9D0"/>
    <w:rsid w:val="566F2126"/>
    <w:rsid w:val="56C88ED8"/>
    <w:rsid w:val="56F6E3BA"/>
    <w:rsid w:val="56FF2DBA"/>
    <w:rsid w:val="574E5755"/>
    <w:rsid w:val="57512CD4"/>
    <w:rsid w:val="5771664C"/>
    <w:rsid w:val="57C60F6C"/>
    <w:rsid w:val="580F51B3"/>
    <w:rsid w:val="58743880"/>
    <w:rsid w:val="588A6E9C"/>
    <w:rsid w:val="58BB6E47"/>
    <w:rsid w:val="58D511D4"/>
    <w:rsid w:val="597740B6"/>
    <w:rsid w:val="59BA7048"/>
    <w:rsid w:val="5A1D2DA0"/>
    <w:rsid w:val="5A6905F1"/>
    <w:rsid w:val="5A8EEA30"/>
    <w:rsid w:val="5B168635"/>
    <w:rsid w:val="5B5EBA08"/>
    <w:rsid w:val="5B9760EF"/>
    <w:rsid w:val="5BDDD85A"/>
    <w:rsid w:val="5C03DA97"/>
    <w:rsid w:val="5C0DD7AD"/>
    <w:rsid w:val="5CC96174"/>
    <w:rsid w:val="5D2C4901"/>
    <w:rsid w:val="5DD928FB"/>
    <w:rsid w:val="5DE787FE"/>
    <w:rsid w:val="5E3C82DE"/>
    <w:rsid w:val="5E4849AF"/>
    <w:rsid w:val="5E872C38"/>
    <w:rsid w:val="5EA8CA6D"/>
    <w:rsid w:val="5EF142A8"/>
    <w:rsid w:val="5F41F942"/>
    <w:rsid w:val="5F69490A"/>
    <w:rsid w:val="5F81B39A"/>
    <w:rsid w:val="5FC5AC2D"/>
    <w:rsid w:val="5FC6B3E4"/>
    <w:rsid w:val="60296926"/>
    <w:rsid w:val="611BFEE7"/>
    <w:rsid w:val="61B6F212"/>
    <w:rsid w:val="63546BBB"/>
    <w:rsid w:val="638A35CB"/>
    <w:rsid w:val="6391DBF6"/>
    <w:rsid w:val="63FBA28E"/>
    <w:rsid w:val="641AE400"/>
    <w:rsid w:val="64291D4E"/>
    <w:rsid w:val="6462ED14"/>
    <w:rsid w:val="64C4ABFF"/>
    <w:rsid w:val="65285C1A"/>
    <w:rsid w:val="654973B0"/>
    <w:rsid w:val="654DA195"/>
    <w:rsid w:val="655A8049"/>
    <w:rsid w:val="657EB2BF"/>
    <w:rsid w:val="65BB3714"/>
    <w:rsid w:val="66036571"/>
    <w:rsid w:val="660E9493"/>
    <w:rsid w:val="6675D972"/>
    <w:rsid w:val="6697EA4A"/>
    <w:rsid w:val="66B37397"/>
    <w:rsid w:val="6704D707"/>
    <w:rsid w:val="670A41C1"/>
    <w:rsid w:val="676A0F5D"/>
    <w:rsid w:val="68042C01"/>
    <w:rsid w:val="6877324D"/>
    <w:rsid w:val="691CFFD6"/>
    <w:rsid w:val="693A3C18"/>
    <w:rsid w:val="69829920"/>
    <w:rsid w:val="69E228C5"/>
    <w:rsid w:val="69EEDDC1"/>
    <w:rsid w:val="6A206674"/>
    <w:rsid w:val="6AB563EE"/>
    <w:rsid w:val="6AE91B2D"/>
    <w:rsid w:val="6B23E870"/>
    <w:rsid w:val="6B2BAA79"/>
    <w:rsid w:val="6B319A06"/>
    <w:rsid w:val="6B4A04FC"/>
    <w:rsid w:val="6BAC08DA"/>
    <w:rsid w:val="6BEBEE43"/>
    <w:rsid w:val="6C52DC40"/>
    <w:rsid w:val="6CBF78EA"/>
    <w:rsid w:val="6CC5825E"/>
    <w:rsid w:val="6CDB6027"/>
    <w:rsid w:val="6E39F11D"/>
    <w:rsid w:val="6E7EEFCD"/>
    <w:rsid w:val="6EA1E385"/>
    <w:rsid w:val="6F1C571C"/>
    <w:rsid w:val="6F4BB8CA"/>
    <w:rsid w:val="6F5FE71A"/>
    <w:rsid w:val="6FCB21A5"/>
    <w:rsid w:val="6FD19AEC"/>
    <w:rsid w:val="6FF3EF99"/>
    <w:rsid w:val="6FFBB768"/>
    <w:rsid w:val="6FFC6399"/>
    <w:rsid w:val="700305C0"/>
    <w:rsid w:val="70360968"/>
    <w:rsid w:val="70436E78"/>
    <w:rsid w:val="70938B1A"/>
    <w:rsid w:val="70972702"/>
    <w:rsid w:val="70AD7982"/>
    <w:rsid w:val="70B21E76"/>
    <w:rsid w:val="712E0F8C"/>
    <w:rsid w:val="71DC7D73"/>
    <w:rsid w:val="724A26C3"/>
    <w:rsid w:val="730B3D22"/>
    <w:rsid w:val="733F36CE"/>
    <w:rsid w:val="7355E0A8"/>
    <w:rsid w:val="737A07E7"/>
    <w:rsid w:val="73C1629F"/>
    <w:rsid w:val="73C95CFA"/>
    <w:rsid w:val="73E4276D"/>
    <w:rsid w:val="73EFD9E3"/>
    <w:rsid w:val="741B16C9"/>
    <w:rsid w:val="741CCD04"/>
    <w:rsid w:val="744E83B8"/>
    <w:rsid w:val="74A61C08"/>
    <w:rsid w:val="74BA0F9A"/>
    <w:rsid w:val="74C84452"/>
    <w:rsid w:val="74CC2C77"/>
    <w:rsid w:val="7503523C"/>
    <w:rsid w:val="750FAE87"/>
    <w:rsid w:val="7536410E"/>
    <w:rsid w:val="75488364"/>
    <w:rsid w:val="75A33D5C"/>
    <w:rsid w:val="760ABCE1"/>
    <w:rsid w:val="7627F428"/>
    <w:rsid w:val="76635622"/>
    <w:rsid w:val="768FD634"/>
    <w:rsid w:val="76CDDE5B"/>
    <w:rsid w:val="772BED34"/>
    <w:rsid w:val="772D2101"/>
    <w:rsid w:val="7744A6EE"/>
    <w:rsid w:val="774E2FF0"/>
    <w:rsid w:val="77575FD8"/>
    <w:rsid w:val="776CDBF2"/>
    <w:rsid w:val="77AE9944"/>
    <w:rsid w:val="77D8592E"/>
    <w:rsid w:val="77E26BEC"/>
    <w:rsid w:val="7817FE93"/>
    <w:rsid w:val="78A90516"/>
    <w:rsid w:val="78AE89AF"/>
    <w:rsid w:val="78D9DAE5"/>
    <w:rsid w:val="78E3B47F"/>
    <w:rsid w:val="78E8AC78"/>
    <w:rsid w:val="7906DDDE"/>
    <w:rsid w:val="79262913"/>
    <w:rsid w:val="79716943"/>
    <w:rsid w:val="7AAF2228"/>
    <w:rsid w:val="7ACBF6BD"/>
    <w:rsid w:val="7ACEDF3C"/>
    <w:rsid w:val="7B46B40E"/>
    <w:rsid w:val="7BCD8FE2"/>
    <w:rsid w:val="7C0358B3"/>
    <w:rsid w:val="7C10FE18"/>
    <w:rsid w:val="7C520A4D"/>
    <w:rsid w:val="7C952ADE"/>
    <w:rsid w:val="7CDBDB0B"/>
    <w:rsid w:val="7D4352DD"/>
    <w:rsid w:val="7DC57A56"/>
    <w:rsid w:val="7E100CB1"/>
    <w:rsid w:val="7E3929A3"/>
    <w:rsid w:val="7E4E150A"/>
    <w:rsid w:val="7E92F74D"/>
    <w:rsid w:val="7EC4D890"/>
    <w:rsid w:val="7ED1EAD8"/>
    <w:rsid w:val="7F495447"/>
    <w:rsid w:val="7FC16BFF"/>
    <w:rsid w:val="7FCDA2C1"/>
    <w:rsid w:val="7FE6E2FA"/>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11214E"/>
  <w15:docId w15:val="{FBF7BB88-0A56-4ACE-B960-75EE03599DAB}"/>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styleId="Normal" w:default="1">
    <w:name w:val="Normal"/>
    <w:qFormat/>
  </w:style>
  <w:style w:type="paragraph" w:styleId="BodyText">
    <w:name w:val="Body Text"/>
    <w:basedOn w:val="Normal"/>
    <w:link w:val="BodyTextChar"/>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left="480" w:right="480" w:firstLine="0"/>
    </w:pPr>
  </w:style>
  <w:style w:type="character" w:styleId="DefaultParagraphFont" w:default="1">
    <w:name w:val="Default Paragraph Font"/>
    <w:semiHidden/>
    <w:unhideWhenUsed/>
  </w:style>
  <w:style w:type="table" w:styleId="Table" w:default="1">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BodyTextChar"/>
    <w:pPr>
      <w:spacing w:before="0"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eastAsiaTheme="majorEastAsia" w:cstheme="majorBidi"/>
      <w:b w:val="0"/>
      <w:bCs w:val="0"/>
      <w:color w:val="365F91" w:themeColor="accent1" w:themeShade="BF"/>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Quote">
    <w:uiPriority w:val="29"/>
    <w:name w:val="Quote"/>
    <w:basedOn w:val="Normal"/>
    <w:next w:val="Normal"/>
    <w:link w:val="QuoteChar"/>
    <w:qFormat/>
    <w:rsid w:val="7E92F74D"/>
    <w:rPr>
      <w:i w:val="1"/>
      <w:iCs w:val="1"/>
      <w:color w:val="404040" w:themeColor="text1" w:themeTint="BF" w:themeShade="FF"/>
    </w:rPr>
    <w:pPr>
      <w:spacing w:before="160"/>
      <w:jc w:val="center"/>
    </w:pPr>
  </w:style>
  <w:style w:type="paragraph" w:styleId="IntenseQuote">
    <w:uiPriority w:val="30"/>
    <w:name w:val="Intense Quote"/>
    <w:basedOn w:val="Normal"/>
    <w:next w:val="Normal"/>
    <w:link w:val="IntenseQuoteChar"/>
    <w:qFormat/>
    <w:rsid w:val="7E92F74D"/>
    <w:rPr>
      <w:i w:val="1"/>
      <w:iCs w:val="1"/>
      <w:color w:val="0F4761" w:themeColor="accent1" w:themeTint="FF" w:themeShade="BF"/>
    </w:rPr>
    <w:pPr>
      <w:spacing w:before="360" w:after="360"/>
      <w:ind w:left="864" w:right="864"/>
      <w:jc w:val="center"/>
    </w:pPr>
  </w:style>
  <w:style w:type="character" w:styleId="SubtleReference">
    <w:uiPriority w:val="31"/>
    <w:name w:val="Subtle Reference"/>
    <w:basedOn w:val="DefaultParagraphFont"/>
    <w:qFormat/>
    <w:rsid w:val="7E92F74D"/>
    <w:rPr>
      <w:smallCaps w:val="1"/>
      <w:color w:val="5A5A5A"/>
    </w:rPr>
  </w:style>
  <w:style w:type="character" w:styleId="IntenseReference">
    <w:uiPriority w:val="32"/>
    <w:name w:val="Intense Reference"/>
    <w:basedOn w:val="DefaultParagraphFont"/>
    <w:qFormat/>
    <w:rsid w:val="7E92F74D"/>
    <w:rPr>
      <w:b w:val="1"/>
      <w:bCs w:val="1"/>
      <w:smallCaps w:val="1"/>
      <w:color w:val="0F4761" w:themeColor="accent1" w:themeTint="FF" w:themeShade="BF"/>
    </w:rPr>
  </w:style>
  <w:style w:type="character" w:styleId="QuoteChar" w:customStyle="true">
    <w:uiPriority w:val="29"/>
    <w:name w:val="Quote Char"/>
    <w:basedOn w:val="DefaultParagraphFont"/>
    <w:link w:val="Quote"/>
    <w:rsid w:val="7E92F74D"/>
    <w:rPr>
      <w:i w:val="1"/>
      <w:iCs w:val="1"/>
      <w:color w:val="404040" w:themeColor="text1" w:themeTint="BF" w:themeShade="FF"/>
    </w:rPr>
  </w:style>
  <w:style w:type="character" w:styleId="IntenseQuoteChar" w:customStyle="true">
    <w:uiPriority w:val="30"/>
    <w:name w:val="Intense Quote Char"/>
    <w:basedOn w:val="DefaultParagraphFont"/>
    <w:link w:val="IntenseQuote"/>
    <w:rsid w:val="7E92F74D"/>
    <w:rPr>
      <w:i w:val="1"/>
      <w:iCs w:val="1"/>
      <w:color w:val="0F4761" w:themeColor="accent1" w:themeTint="FF" w:themeShade="BF"/>
    </w:rPr>
  </w:style>
  <w:style w:type="character" w:styleId="FooterChar" w:customStyle="true">
    <w:uiPriority w:val="99"/>
    <w:name w:val="Footer Char"/>
    <w:basedOn w:val="DefaultParagraphFont"/>
    <w:rsid w:val="7E92F74D"/>
  </w:style>
  <w:style w:type="character" w:styleId="HeaderChar" w:customStyle="true">
    <w:uiPriority w:val="99"/>
    <w:name w:val="Header Char"/>
    <w:basedOn w:val="DefaultParagraphFont"/>
    <w:rsid w:val="7E92F74D"/>
  </w:style>
  <w:style w:type="paragraph" w:styleId="ListBullet2">
    <w:uiPriority w:val="99"/>
    <w:name w:val="List Bullet 2"/>
    <w:basedOn w:val="Normal"/>
    <w:unhideWhenUsed/>
    <w:rsid w:val="7E92F74D"/>
    <w:pPr>
      <w:tabs>
        <w:tab w:val="num" w:leader="none" w:pos="643"/>
      </w:tabs>
      <w:spacing/>
      <w:ind w:left="643" w:hanging="360"/>
      <w:contextualSpacing/>
    </w:pPr>
  </w:style>
  <w:style w:type="paragraph" w:styleId="ListBullet3">
    <w:uiPriority w:val="99"/>
    <w:name w:val="List Bullet 3"/>
    <w:basedOn w:val="Normal"/>
    <w:unhideWhenUsed/>
    <w:rsid w:val="7E92F74D"/>
    <w:pPr>
      <w:tabs>
        <w:tab w:val="num" w:leader="none" w:pos="926"/>
      </w:tabs>
      <w:spacing/>
      <w:ind w:left="926" w:hanging="360"/>
      <w:contextualSpacing/>
    </w:pPr>
  </w:style>
  <w:style w:type="paragraph" w:styleId="ListBullet4">
    <w:uiPriority w:val="99"/>
    <w:name w:val="List Bullet 4"/>
    <w:basedOn w:val="Normal"/>
    <w:unhideWhenUsed/>
    <w:rsid w:val="7E92F74D"/>
    <w:pPr>
      <w:tabs>
        <w:tab w:val="num" w:leader="none" w:pos="1209"/>
      </w:tabs>
      <w:spacing/>
      <w:ind w:left="1209" w:hanging="360"/>
      <w:contextualSpacing/>
    </w:pPr>
  </w:style>
  <w:style w:type="paragraph" w:styleId="ListBullet5">
    <w:uiPriority w:val="99"/>
    <w:name w:val="List Bullet 5"/>
    <w:basedOn w:val="Normal"/>
    <w:unhideWhenUsed/>
    <w:rsid w:val="7E92F74D"/>
    <w:pPr>
      <w:tabs>
        <w:tab w:val="num" w:leader="none" w:pos="1492"/>
      </w:tabs>
      <w:spacing/>
      <w:ind w:left="1492" w:hanging="360"/>
      <w:contextualSpacing/>
    </w:pPr>
  </w:style>
  <w:style w:type="paragraph" w:styleId="ListNumber2">
    <w:uiPriority w:val="99"/>
    <w:name w:val="List Number 2"/>
    <w:basedOn w:val="Normal"/>
    <w:unhideWhenUsed/>
    <w:rsid w:val="7E92F74D"/>
    <w:pPr>
      <w:tabs>
        <w:tab w:val="num" w:leader="none" w:pos="643"/>
      </w:tabs>
      <w:spacing/>
      <w:ind w:left="643"/>
      <w:contextualSpacing/>
    </w:pPr>
  </w:style>
  <w:style w:type="paragraph" w:styleId="ListNumber3">
    <w:uiPriority w:val="99"/>
    <w:name w:val="List Number 3"/>
    <w:basedOn w:val="Normal"/>
    <w:unhideWhenUsed/>
    <w:rsid w:val="7E92F74D"/>
    <w:pPr>
      <w:tabs>
        <w:tab w:val="num" w:leader="none" w:pos="926"/>
        <w:tab w:val="num" w:leader="none" w:pos="1080"/>
      </w:tabs>
      <w:spacing/>
      <w:ind w:left="1080" w:hanging="360"/>
      <w:contextualSpacing/>
    </w:pPr>
  </w:style>
  <w:style w:type="paragraph" w:styleId="ListNumber4">
    <w:uiPriority w:val="99"/>
    <w:name w:val="List Number 4"/>
    <w:basedOn w:val="Normal"/>
    <w:unhideWhenUsed/>
    <w:rsid w:val="7E92F74D"/>
    <w:pPr>
      <w:tabs>
        <w:tab w:val="num" w:leader="none" w:pos="1209"/>
      </w:tabs>
      <w:spacing/>
      <w:ind w:left="1209"/>
      <w:contextualSpacing/>
    </w:pPr>
  </w:style>
  <w:style w:type="paragraph" w:styleId="ListNumber5">
    <w:uiPriority w:val="99"/>
    <w:name w:val="List Number 5"/>
    <w:basedOn w:val="Normal"/>
    <w:unhideWhenUsed/>
    <w:rsid w:val="7E92F74D"/>
    <w:pPr>
      <w:tabs>
        <w:tab w:val="num" w:leader="none" w:pos="1492"/>
      </w:tabs>
      <w:spacing/>
      <w:ind w:left="1492"/>
      <w:contextualSpacing/>
    </w:pPr>
  </w:style>
  <w:style w:type="paragraph" w:styleId="MacroText">
    <w:uiPriority w:val="99"/>
    <w:name w:val="macro"/>
    <w:unhideWhenUsed/>
    <w:link w:val="MacroTextChar"/>
    <w:rsid w:val="7E92F74D"/>
    <w:rPr>
      <w:rFonts w:ascii="Consolas" w:hAnsi="Consolas"/>
      <w:sz w:val="20"/>
      <w:szCs w:val="20"/>
    </w:rPr>
    <w:pPr>
      <w:spacing w:after="0"/>
    </w:pPr>
  </w:style>
  <w:style w:type="character" w:styleId="MacroTextChar" w:customStyle="true">
    <w:uiPriority w:val="99"/>
    <w:name w:val="Macro Text Char"/>
    <w:basedOn w:val="DefaultParagraphFont"/>
    <w:link w:val="MacroText"/>
    <w:rsid w:val="7E92F74D"/>
    <w:rPr>
      <w:rFonts w:ascii="Consolas" w:hAnsi="Consolas"/>
      <w:sz w:val="20"/>
      <w:szCs w:val="20"/>
    </w:r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paragraph" w:styleId="TOC1">
    <w:name w:val="toc 1"/>
    <w:basedOn w:val="Normal"/>
    <w:next w:val="Normal"/>
    <w:autoRedefine/>
    <w:uiPriority w:val="39"/>
    <w:unhideWhenUsed/>
    <w:pPr>
      <w:spacing w:after="100"/>
      <w:ind w:left="0"/>
    </w:pPr>
    <w:rPr>
      <w:b/>
      <w:bCs/>
    </w:r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paragraph" w:styleId="ListParagraph">
    <w:uiPriority w:val="34"/>
    <w:name w:val="List Paragraph"/>
    <w:basedOn w:val="Normal"/>
    <w:qFormat/>
    <w:rsid w:val="1693D026"/>
    <w:pPr>
      <w:spacing/>
      <w:ind w:left="720"/>
      <w:contextualSpacing/>
    </w:pPr>
  </w:style>
</w:styles>
</file>

<file path=word/webSettings.xml><?xml version="1.0" encoding="utf-8"?>
<ns0:webSettings xmlns:ns0="http://schemas.openxmlformats.org/wordprocessingml/2006/main">
  <ns0:allowPNG/>
  <ns0:doNotSaveAsSingleFile/>
</ns0: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styles" Target="styles.xml" Id="rId7" /><Relationship Type="http://schemas.openxmlformats.org/officeDocument/2006/relationships/settings" Target="settings.xml" Id="rId6" /><Relationship Type="http://schemas.openxmlformats.org/officeDocument/2006/relationships/webSettings" Target="webSettings.xml" Id="rId5" /><Relationship Type="http://schemas.openxmlformats.org/officeDocument/2006/relationships/fontTable" Target="fontTable.xml" Id="rId4" /><Relationship Type="http://schemas.openxmlformats.org/officeDocument/2006/relationships/theme" Target="theme/theme1.xml" Id="rId3" /><Relationship Type="http://schemas.openxmlformats.org/officeDocument/2006/relationships/header" Target="header.xml" Id="Rb299553a4f7b42f8" /><Relationship Type="http://schemas.openxmlformats.org/officeDocument/2006/relationships/footer" Target="footer.xml" Id="Rbb92643bdbb34138" /><Relationship Type="http://schemas.openxmlformats.org/officeDocument/2006/relationships/hyperlink" Target="https://poland.acebattle.run/" TargetMode="External" Id="R775dcb82dadf4066" /><Relationship Type="http://schemas.openxmlformats.org/officeDocument/2006/relationships/hyperlink" Target="https://poland.acebattle.run/" TargetMode="External" Id="R2ad2608d8c0948f6" /><Relationship Type="http://schemas.openxmlformats.org/officeDocument/2006/relationships/hyperlink" Target="https://poland.acebattle.run/" TargetMode="External" Id="R8538c7f8edbb4efb" /><Relationship Type="http://schemas.openxmlformats.org/officeDocument/2006/relationships/hyperlink" Target="https://poland.acebattle.run/" TargetMode="External" Id="Rfe4f499e52d04d0e" /><Relationship Type="http://schemas.openxmlformats.org/officeDocument/2006/relationships/hyperlink" Target="https://poland.acebattle.run/" TargetMode="External" Id="R17b24433968240f8" /><Relationship Type="http://schemas.openxmlformats.org/officeDocument/2006/relationships/header" Target="header2.xml" Id="R94e9d1ae826d488e" /><Relationship Type="http://schemas.openxmlformats.org/officeDocument/2006/relationships/header" Target="header3.xml" Id="Ra4bd998b335e43d4" /><Relationship Type="http://schemas.openxmlformats.org/officeDocument/2006/relationships/footer" Target="footer2.xml" Id="R24f3472c57694de1" /><Relationship Type="http://schemas.openxmlformats.org/officeDocument/2006/relationships/footer" Target="footer3.xml" Id="Rda1fecfe4c674c4a" /><Relationship Type="http://schemas.microsoft.com/office/2020/10/relationships/intelligence" Target="intelligence2.xml" Id="R00c34d4e72cf468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SharedDoc>false</ap:SharedDoc>
  <ap:HyperlinksChanged>false</ap:HyperlinksChanged>
  <ap:AppVersion>16.0000</ap:AppVersion>
  <ap:Application>Microsoft Word for the web</ap:Application>
  <ap:Template>Normal.dotm</ap:Template>
  <ap:DocSecurity>0</ap:DocSecurity>
  <ap:ScaleCrop>false</ap:ScaleCrop>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terms:created xsi:type="dcterms:W3CDTF">1970-01-01T00:00:00.0000000Z</dcterms:created>
  <dcterms:modified xsi:type="dcterms:W3CDTF">2026-09-05T12:06:58.2196546Z</dcterms:modified>
  <lastModifiedBy>Swietlana Sv</lastModifiedBy>
</coreProperties>
</file>

<file path=docProps/custom.xml><?xml version="1.0" encoding="utf-8"?>
<Properties xmlns="http://schemas.openxmlformats.org/officeDocument/2006/custom-properties" xmlns:vt="http://schemas.openxmlformats.org/officeDocument/2006/docPropsVTypes"/>
</file>